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856A3" w14:textId="125F71F9" w:rsidR="00413A62" w:rsidRPr="008A5077" w:rsidRDefault="00413A62" w:rsidP="00413A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t>Муниципальное бюджетное дошкольное образовательное учре</w:t>
      </w:r>
      <w:r w:rsidR="00F44A20">
        <w:rPr>
          <w:rFonts w:ascii="Times New Roman" w:hAnsi="Times New Roman" w:cs="Times New Roman"/>
          <w:bCs/>
          <w:sz w:val="32"/>
          <w:szCs w:val="32"/>
        </w:rPr>
        <w:t>ждение «Детский сад ст.Сысоевка</w:t>
      </w:r>
      <w:r w:rsidRPr="008A5077">
        <w:rPr>
          <w:rFonts w:ascii="Times New Roman" w:hAnsi="Times New Roman" w:cs="Times New Roman"/>
          <w:bCs/>
          <w:sz w:val="32"/>
          <w:szCs w:val="32"/>
        </w:rPr>
        <w:t>» Яковлевского муниципального округа</w:t>
      </w:r>
    </w:p>
    <w:p w14:paraId="55708DD2" w14:textId="77777777" w:rsidR="00413A62" w:rsidRDefault="00413A62" w:rsidP="00413A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5A92C352" w14:textId="77777777" w:rsidR="00413A62" w:rsidRDefault="00413A62" w:rsidP="00413A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14:paraId="5787F93F" w14:textId="77777777" w:rsidR="00413A62" w:rsidRDefault="00413A62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  <w:sectPr w:rsidR="00413A62" w:rsidSect="00315838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26FBFF60" w14:textId="49EB00BC" w:rsidR="00413A62" w:rsidRPr="008A5077" w:rsidRDefault="00413A62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lastRenderedPageBreak/>
        <w:t>Принято</w:t>
      </w:r>
    </w:p>
    <w:p w14:paraId="2C80DEE4" w14:textId="77777777" w:rsidR="00413A62" w:rsidRPr="008A5077" w:rsidRDefault="00413A62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t>На педагогическом совете</w:t>
      </w:r>
    </w:p>
    <w:p w14:paraId="66F3A293" w14:textId="77777777" w:rsidR="00413A62" w:rsidRPr="008A5077" w:rsidRDefault="00413A62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2BB0C1C3" w14:textId="3F95905C" w:rsidR="00413A62" w:rsidRPr="008A5077" w:rsidRDefault="00F44A20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№ 1от 30.08.2024</w:t>
      </w:r>
    </w:p>
    <w:p w14:paraId="37061FF2" w14:textId="77777777" w:rsidR="00413A62" w:rsidRPr="008A5077" w:rsidRDefault="00413A62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0104530C" w14:textId="77777777" w:rsidR="00413A62" w:rsidRPr="008A5077" w:rsidRDefault="00413A62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                       Утверждаю</w:t>
      </w:r>
    </w:p>
    <w:p w14:paraId="1DF29574" w14:textId="77777777" w:rsidR="00413A62" w:rsidRPr="008A5077" w:rsidRDefault="00413A62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t xml:space="preserve">                       Заведующий МБДОУ</w:t>
      </w:r>
    </w:p>
    <w:p w14:paraId="7E5C4F6A" w14:textId="77777777" w:rsidR="00413A62" w:rsidRPr="008A5077" w:rsidRDefault="00413A62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14:paraId="365F9DC4" w14:textId="77777777" w:rsidR="00413A62" w:rsidRPr="008A5077" w:rsidRDefault="00413A62" w:rsidP="00413A62">
      <w:pPr>
        <w:shd w:val="clear" w:color="auto" w:fill="FFFFFF" w:themeFill="background1"/>
      </w:pPr>
    </w:p>
    <w:p w14:paraId="47F8A4CA" w14:textId="359A44E9" w:rsidR="00413A62" w:rsidRPr="008A5077" w:rsidRDefault="00413A62" w:rsidP="00413A6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8A5077">
        <w:rPr>
          <w:rFonts w:ascii="Times New Roman" w:hAnsi="Times New Roman" w:cs="Times New Roman"/>
          <w:bCs/>
          <w:sz w:val="32"/>
          <w:szCs w:val="32"/>
        </w:rPr>
        <w:t xml:space="preserve">                       Т.И.Рудникова</w:t>
      </w:r>
    </w:p>
    <w:p w14:paraId="27F71029" w14:textId="77777777" w:rsidR="00413A62" w:rsidRDefault="00413A62" w:rsidP="00413A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13A62" w:rsidSect="00413A62">
          <w:type w:val="continuous"/>
          <w:pgSz w:w="11906" w:h="16838"/>
          <w:pgMar w:top="720" w:right="720" w:bottom="720" w:left="720" w:header="709" w:footer="709" w:gutter="0"/>
          <w:cols w:num="2" w:space="708"/>
          <w:titlePg/>
          <w:docGrid w:linePitch="360"/>
        </w:sectPr>
      </w:pPr>
    </w:p>
    <w:p w14:paraId="28D6AAC2" w14:textId="1671D4A2" w:rsidR="00413A62" w:rsidRDefault="00413A62" w:rsidP="00413A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745755" w14:textId="77777777" w:rsidR="003C3A5D" w:rsidRDefault="003C3A5D" w:rsidP="00413A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02D85D7" w14:textId="77777777" w:rsidR="003C3A5D" w:rsidRPr="008A5077" w:rsidRDefault="003C3A5D" w:rsidP="00413A6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6191FE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  <w:r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 xml:space="preserve">РАБОЧАЯ ПРОГРАММА </w:t>
      </w:r>
    </w:p>
    <w:p w14:paraId="102A9BFC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</w:p>
    <w:p w14:paraId="4DAEDCCD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  <w:r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 xml:space="preserve">совместной деятельности педагога с детьми </w:t>
      </w:r>
    </w:p>
    <w:p w14:paraId="48597E89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>младшей группы</w:t>
      </w:r>
      <w:r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 xml:space="preserve"> </w:t>
      </w:r>
    </w:p>
    <w:p w14:paraId="2C583459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</w:p>
    <w:p w14:paraId="4EDD075C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  <w:r w:rsidRPr="008A5077"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  <w:t>на 2023 – 2024учебный год.</w:t>
      </w:r>
    </w:p>
    <w:p w14:paraId="107023C6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28"/>
          <w:lang w:eastAsia="ru-RU" w:bidi="ru-RU"/>
        </w:rPr>
      </w:pPr>
    </w:p>
    <w:p w14:paraId="3919241E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 w:rsidRPr="008A5077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Составлена на основе Федеральной образовательной программы дошкольного </w:t>
      </w:r>
    </w:p>
    <w:p w14:paraId="148B6DCA" w14:textId="77777777" w:rsidR="00413A62" w:rsidRPr="007765AE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 w:rsidRPr="007765AE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образования, утвержденной 25.11.2022г №1028.</w:t>
      </w:r>
    </w:p>
    <w:p w14:paraId="43FF9E86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407140BD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53CD6621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09D3E72B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</w:pPr>
      <w:r w:rsidRPr="008A5077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 xml:space="preserve">Составили: </w:t>
      </w:r>
    </w:p>
    <w:p w14:paraId="7AA8B2CD" w14:textId="17375110" w:rsidR="00413A62" w:rsidRDefault="003C3A5D" w:rsidP="00413A62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Вареная М.В.</w:t>
      </w:r>
      <w:r w:rsidR="00413A62" w:rsidRPr="00413A62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. – воспитатель</w:t>
      </w:r>
    </w:p>
    <w:p w14:paraId="215814AB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  <w:r w:rsidRPr="008A5077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>Киселева С.Г. – воспитатель</w:t>
      </w:r>
    </w:p>
    <w:p w14:paraId="4E49E0D5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03433076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176FCB1D" w14:textId="77777777" w:rsidR="00413A62" w:rsidRPr="008A5077" w:rsidRDefault="00413A62" w:rsidP="00413A62">
      <w:pPr>
        <w:widowControl w:val="0"/>
        <w:shd w:val="clear" w:color="auto" w:fill="FFFFFF" w:themeFill="background1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</w:pPr>
    </w:p>
    <w:p w14:paraId="36CFE324" w14:textId="77777777" w:rsidR="00413A62" w:rsidRDefault="00413A62" w:rsidP="00413A6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34723A1" w14:textId="77777777" w:rsidR="003C3A5D" w:rsidRPr="007765AE" w:rsidRDefault="003C3A5D" w:rsidP="00413A6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0499A1E" w14:textId="1B6C8F86" w:rsidR="00413A62" w:rsidRPr="008A5077" w:rsidRDefault="00F44A20" w:rsidP="00413A6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2024</w:t>
      </w:r>
      <w:bookmarkStart w:id="0" w:name="_GoBack"/>
      <w:bookmarkEnd w:id="0"/>
      <w:r w:rsidR="00413A62" w:rsidRPr="008A507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</w:t>
      </w:r>
    </w:p>
    <w:p w14:paraId="7BEE2618" w14:textId="77777777" w:rsidR="005214E3" w:rsidRPr="001C5969" w:rsidRDefault="005214E3" w:rsidP="00521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Содержание</w:t>
      </w:r>
    </w:p>
    <w:p w14:paraId="7A385AB4" w14:textId="7777777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14:paraId="5EFCB27C" w14:textId="7777777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</w:p>
    <w:p w14:paraId="1F582C12" w14:textId="77777777" w:rsidR="005214E3" w:rsidRPr="00D272A5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149F6D08" w14:textId="67A9D0AB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</w:p>
    <w:p w14:paraId="4326921D" w14:textId="3836993C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6</w:t>
      </w:r>
    </w:p>
    <w:p w14:paraId="39C043F1" w14:textId="46AC7396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8</w:t>
      </w:r>
    </w:p>
    <w:p w14:paraId="1FFB537D" w14:textId="539CDC0E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10</w:t>
      </w:r>
    </w:p>
    <w:p w14:paraId="07BE9B36" w14:textId="411350C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17</w:t>
      </w:r>
    </w:p>
    <w:p w14:paraId="36550DF5" w14:textId="58825F77" w:rsidR="005214E3" w:rsidRPr="001C5969" w:rsidRDefault="005214E3" w:rsidP="005214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Часть, формируемая участниками ОО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</w:t>
      </w:r>
    </w:p>
    <w:p w14:paraId="78053157" w14:textId="21B49977" w:rsidR="005214E3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</w:t>
      </w:r>
    </w:p>
    <w:p w14:paraId="7A42BF6D" w14:textId="721C044F" w:rsidR="005214E3" w:rsidRPr="007169BC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</w:t>
      </w:r>
    </w:p>
    <w:p w14:paraId="6DB6BD4B" w14:textId="77777777" w:rsidR="005214E3" w:rsidRPr="001C5969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88DA76" w14:textId="77777777" w:rsidR="005214E3" w:rsidRPr="001C5969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1B31B038" w14:textId="77777777" w:rsidR="005214E3" w:rsidRDefault="005214E3" w:rsidP="005214E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5214E3" w:rsidSect="00413A62">
          <w:type w:val="continuous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AF5D2E4" w14:textId="5465EE1C" w:rsidR="00E558AC" w:rsidRPr="00163E5D" w:rsidRDefault="00B85414" w:rsidP="00B854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Рабочая программа воспитателя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7002A">
        <w:rPr>
          <w:rFonts w:ascii="Times New Roman" w:hAnsi="Times New Roman" w:cs="Times New Roman"/>
          <w:b/>
          <w:bCs/>
          <w:sz w:val="32"/>
          <w:szCs w:val="32"/>
        </w:rPr>
        <w:t xml:space="preserve">второй 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группы</w:t>
      </w:r>
      <w:r w:rsidR="00611E6B">
        <w:rPr>
          <w:rFonts w:ascii="Times New Roman" w:hAnsi="Times New Roman" w:cs="Times New Roman"/>
          <w:b/>
          <w:bCs/>
          <w:sz w:val="32"/>
          <w:szCs w:val="32"/>
        </w:rPr>
        <w:t xml:space="preserve"> раннего возраста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r w:rsidR="00E7002A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E7002A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года)</w:t>
      </w:r>
    </w:p>
    <w:p w14:paraId="565944AE" w14:textId="77777777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E6F848" w14:textId="59973B8F" w:rsidR="00F72BB1" w:rsidRPr="00BC39FF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5EB28047" w14:textId="47819A13"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167BEC23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2B1EB5AF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542CD28A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14:paraId="5695DB69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14:paraId="4E0F3ED5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39EA5C9A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6EEF5702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проявляет интерес к стихам, сказкам, повторяет отдельные слова и фразы за взрослым;</w:t>
      </w:r>
    </w:p>
    <w:p w14:paraId="6EE9EA79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рассматривает картинки, показывает и называет предметы, изображенные на них;</w:t>
      </w:r>
    </w:p>
    <w:p w14:paraId="1ED522D0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71A54CF7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6D86A3E7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 удовольствием слушает музыку, подпевает, выполняет простые танцевальные движения;</w:t>
      </w:r>
    </w:p>
    <w:p w14:paraId="614ABEA4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эмоционально откликается на красоту природы и произведения искусства;</w:t>
      </w:r>
    </w:p>
    <w:p w14:paraId="0B807ECF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14:paraId="5B8D8DE2" w14:textId="77777777" w:rsidR="00A65988" w:rsidRPr="00A65988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73104589" w14:textId="60890A44" w:rsidR="00F72BB1" w:rsidRDefault="00A65988" w:rsidP="00A6598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lastRenderedPageBreak/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14:paraId="416EA3E5" w14:textId="77777777" w:rsidR="00BC39FF" w:rsidRDefault="00BC39FF" w:rsidP="00BC39F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520098C1" w14:textId="6121C327"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14:paraId="0F3F0927" w14:textId="77777777"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131"/>
        <w:gridCol w:w="4041"/>
        <w:gridCol w:w="4044"/>
      </w:tblGrid>
      <w:tr w:rsidR="00F72BB1" w:rsidRPr="00D00E82" w14:paraId="76DCDB18" w14:textId="77777777" w:rsidTr="003C3A5D">
        <w:tc>
          <w:tcPr>
            <w:tcW w:w="2207" w:type="dxa"/>
            <w:shd w:val="clear" w:color="auto" w:fill="auto"/>
          </w:tcPr>
          <w:p w14:paraId="5E552942" w14:textId="213CAEF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uto"/>
          </w:tcPr>
          <w:p w14:paraId="6366D996" w14:textId="055A4A2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gridSpan w:val="2"/>
            <w:shd w:val="clear" w:color="auto" w:fill="auto"/>
          </w:tcPr>
          <w:p w14:paraId="7BB64BF2" w14:textId="278855DC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A0239" w:rsidRPr="00D00E82" w14:paraId="75E55BB6" w14:textId="71240B70" w:rsidTr="003C3A5D">
        <w:trPr>
          <w:trHeight w:val="1124"/>
        </w:trPr>
        <w:tc>
          <w:tcPr>
            <w:tcW w:w="2207" w:type="dxa"/>
            <w:vMerge w:val="restart"/>
            <w:shd w:val="clear" w:color="auto" w:fill="auto"/>
          </w:tcPr>
          <w:p w14:paraId="299AD561" w14:textId="017C44AA" w:rsidR="002A0239" w:rsidRPr="00D00E82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31" w:type="dxa"/>
            <w:shd w:val="clear" w:color="auto" w:fill="FFFFFF" w:themeFill="background1"/>
          </w:tcPr>
          <w:p w14:paraId="12A829BE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эмоционально-положительное состояние детей в период адаптации к ДОО;</w:t>
            </w:r>
          </w:p>
          <w:p w14:paraId="585610AC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игровой опыт ребёнка, помогая детям отражать в игре представления об окружающей действительности;</w:t>
            </w:r>
          </w:p>
          <w:p w14:paraId="78CA8E97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14:paraId="0DCD3D94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  <w:p w14:paraId="74D863B7" w14:textId="15C02106" w:rsidR="002A0239" w:rsidRPr="00DF1FC4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8085" w:type="dxa"/>
            <w:gridSpan w:val="2"/>
            <w:shd w:val="clear" w:color="auto" w:fill="FFFFFF" w:themeFill="background1"/>
          </w:tcPr>
          <w:p w14:paraId="7D2336FF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14:paraId="4B01DA89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14:paraId="21298407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14:paraId="50BAB43E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14:paraId="25A1951A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</w:t>
            </w: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      </w:r>
          </w:p>
          <w:p w14:paraId="42E1D379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6C7A984E" w14:textId="77777777" w:rsidR="002A0239" w:rsidRPr="002A0239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0ED7C4BF" w14:textId="3631CFE3" w:rsidR="002A0239" w:rsidRPr="00DF1FC4" w:rsidRDefault="002A0239" w:rsidP="002A023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4E32DB" w:rsidRPr="00D00E82" w14:paraId="217E5F15" w14:textId="77777777" w:rsidTr="003C3A5D">
        <w:trPr>
          <w:trHeight w:val="50"/>
        </w:trPr>
        <w:tc>
          <w:tcPr>
            <w:tcW w:w="2207" w:type="dxa"/>
            <w:vMerge/>
            <w:shd w:val="clear" w:color="auto" w:fill="auto"/>
          </w:tcPr>
          <w:p w14:paraId="3D735071" w14:textId="77777777"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612944CE" w14:textId="77777777" w:rsidR="004E32DB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1751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7534EC08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0A4FED77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75599C4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9F8BC2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06564C9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7C496A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BD3F95B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2C8EECF" w14:textId="3AABAF30" w:rsidR="008B3007" w:rsidRPr="008B3007" w:rsidRDefault="004E32DB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14:paraId="5C40A1E1" w14:textId="77777777" w:rsidTr="003C3A5D">
        <w:trPr>
          <w:trHeight w:val="678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FE91B02" w14:textId="6B30C732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744A247E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разные виды восприятия: зрительного, слухового, осязательного, вкусового, обонятельного;</w:t>
            </w:r>
          </w:p>
          <w:p w14:paraId="5B66DF45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наглядно-действенное мышление в процессе решения познавательных практических задач;</w:t>
            </w:r>
          </w:p>
          <w:p w14:paraId="149050AE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7F73EB4A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1D166C0C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003BCD13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  <w:p w14:paraId="1136F4AC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  <w:p w14:paraId="7B057F41" w14:textId="045528C1" w:rsidR="00F7086D" w:rsidRPr="00D00E82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808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0222D3FB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14:paraId="29E0A20A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 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      </w:r>
          </w:p>
          <w:p w14:paraId="436EEB73" w14:textId="29B510C8" w:rsidR="00F7086D" w:rsidRPr="00F7086D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  <w:p w14:paraId="114B762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14:paraId="350A9172" w14:textId="74D8D486" w:rsidR="00F7086D" w:rsidRPr="00F7086D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подводит детей к освоению простейших умений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14:paraId="717A9535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3)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14:paraId="06BB0772" w14:textId="6B48BB0B" w:rsidR="00F7086D" w:rsidRPr="00F7086D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</w:p>
          <w:p w14:paraId="50195730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14:paraId="1CEFEBC2" w14:textId="7E1BD419" w:rsidR="00F7086D" w:rsidRPr="00D00E82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вкус), привлекает внимание и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</w:p>
        </w:tc>
      </w:tr>
      <w:tr w:rsidR="00F7086D" w:rsidRPr="00D00E82" w14:paraId="0C2B250F" w14:textId="77777777" w:rsidTr="003C3A5D">
        <w:trPr>
          <w:trHeight w:val="731"/>
        </w:trPr>
        <w:tc>
          <w:tcPr>
            <w:tcW w:w="2207" w:type="dxa"/>
            <w:vMerge/>
            <w:shd w:val="clear" w:color="auto" w:fill="auto"/>
          </w:tcPr>
          <w:p w14:paraId="6BB34C3D" w14:textId="77777777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4BCE302A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401AA535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940B5F3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229100F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FE008A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5D832B90" w14:textId="40B9F771"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D00E82" w14:paraId="38BAA61D" w14:textId="77777777" w:rsidTr="003C3A5D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70DE3230" w14:textId="2CDDB690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6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29461468" w14:textId="4158E5B0"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7086D" w:rsidRPr="00D00E82" w14:paraId="3AC7CD40" w14:textId="77777777" w:rsidTr="003C3A5D">
        <w:trPr>
          <w:trHeight w:val="1935"/>
        </w:trPr>
        <w:tc>
          <w:tcPr>
            <w:tcW w:w="2207" w:type="dxa"/>
            <w:vMerge/>
            <w:shd w:val="clear" w:color="auto" w:fill="auto"/>
          </w:tcPr>
          <w:p w14:paraId="04A7CDDC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3491193C" w14:textId="5562BB1D"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D81E1FF" w14:textId="2CD4AA0D" w:rsidR="00F7086D" w:rsidRPr="00D00E82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</w:tc>
      </w:tr>
      <w:tr w:rsidR="00F7086D" w:rsidRPr="00D00E82" w14:paraId="6D659CE7" w14:textId="77777777" w:rsidTr="003C3A5D">
        <w:trPr>
          <w:trHeight w:val="167"/>
        </w:trPr>
        <w:tc>
          <w:tcPr>
            <w:tcW w:w="2207" w:type="dxa"/>
            <w:vMerge/>
            <w:shd w:val="clear" w:color="auto" w:fill="auto"/>
          </w:tcPr>
          <w:p w14:paraId="7C177FB3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685A5B18" w14:textId="3228BA70"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7086D" w:rsidRPr="00D00E82" w14:paraId="119860D9" w14:textId="77777777" w:rsidTr="003C3A5D">
        <w:trPr>
          <w:trHeight w:val="1665"/>
        </w:trPr>
        <w:tc>
          <w:tcPr>
            <w:tcW w:w="2207" w:type="dxa"/>
            <w:vMerge/>
            <w:shd w:val="clear" w:color="auto" w:fill="auto"/>
          </w:tcPr>
          <w:p w14:paraId="49ED02FF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498BF63" w14:textId="4769BB75"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2F30F23" w14:textId="0B2D950B" w:rsidR="00F7086D" w:rsidRPr="00D00E82" w:rsidRDefault="002A0239" w:rsidP="00FC0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словопроизношении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      </w:r>
          </w:p>
        </w:tc>
      </w:tr>
      <w:tr w:rsidR="00F7086D" w:rsidRPr="00D00E82" w14:paraId="6B06B173" w14:textId="77777777" w:rsidTr="003C3A5D">
        <w:trPr>
          <w:trHeight w:val="258"/>
        </w:trPr>
        <w:tc>
          <w:tcPr>
            <w:tcW w:w="2207" w:type="dxa"/>
            <w:vMerge/>
            <w:shd w:val="clear" w:color="auto" w:fill="auto"/>
          </w:tcPr>
          <w:p w14:paraId="713C9BAC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54CB69F" w14:textId="59449E99"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F7086D" w:rsidRPr="00D00E82" w14:paraId="2D0AFE64" w14:textId="77777777" w:rsidTr="003C3A5D">
        <w:trPr>
          <w:trHeight w:val="139"/>
        </w:trPr>
        <w:tc>
          <w:tcPr>
            <w:tcW w:w="2207" w:type="dxa"/>
            <w:vMerge/>
            <w:shd w:val="clear" w:color="auto" w:fill="auto"/>
          </w:tcPr>
          <w:p w14:paraId="2765815D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C20923E" w14:textId="104312F3"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8973CFA" w14:textId="32B3AE3E" w:rsidR="00F7086D" w:rsidRPr="00D00E82" w:rsidRDefault="002A0239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 w:rsidR="00F7086D" w:rsidRPr="00D00E82" w14:paraId="4C4C99EB" w14:textId="77777777" w:rsidTr="003C3A5D">
        <w:trPr>
          <w:trHeight w:val="285"/>
        </w:trPr>
        <w:tc>
          <w:tcPr>
            <w:tcW w:w="2207" w:type="dxa"/>
            <w:vMerge/>
            <w:shd w:val="clear" w:color="auto" w:fill="auto"/>
          </w:tcPr>
          <w:p w14:paraId="01B52D9F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D493395" w14:textId="5A043D20" w:rsidR="00F7086D" w:rsidRPr="00D00E82" w:rsidRDefault="00F7086D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7086D" w:rsidRPr="00D00E82" w14:paraId="7477FA35" w14:textId="77777777" w:rsidTr="003C3A5D">
        <w:trPr>
          <w:trHeight w:val="706"/>
        </w:trPr>
        <w:tc>
          <w:tcPr>
            <w:tcW w:w="2207" w:type="dxa"/>
            <w:vMerge/>
            <w:shd w:val="clear" w:color="auto" w:fill="auto"/>
          </w:tcPr>
          <w:p w14:paraId="48FCC01D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362FEBD" w14:textId="05AF8B69" w:rsidR="00F7086D" w:rsidRPr="001959A6" w:rsidRDefault="002A0239" w:rsidP="00195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развивать у детей умения понимать речь педагога, отвечать на вопросы; рассказывать об окружающем в 2-4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предложениях.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8F4630C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направленное на развитие умения понимать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14:paraId="27D36936" w14:textId="3288B40D" w:rsidR="00F7086D" w:rsidRPr="00D00E82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  <w:tr w:rsidR="002A0239" w:rsidRPr="00D00E82" w14:paraId="57357825" w14:textId="77777777" w:rsidTr="003C3A5D">
        <w:trPr>
          <w:trHeight w:val="260"/>
        </w:trPr>
        <w:tc>
          <w:tcPr>
            <w:tcW w:w="2207" w:type="dxa"/>
            <w:vMerge/>
            <w:shd w:val="clear" w:color="auto" w:fill="auto"/>
          </w:tcPr>
          <w:p w14:paraId="03323C3D" w14:textId="77777777" w:rsidR="002A0239" w:rsidRPr="00450895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E8D20F1" w14:textId="17F32EF5" w:rsidR="002A0239" w:rsidRPr="00D00E82" w:rsidRDefault="002A0239" w:rsidP="00F70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2A0239" w:rsidRPr="00D00E82" w14:paraId="6FB7969A" w14:textId="77777777" w:rsidTr="003C3A5D">
        <w:trPr>
          <w:trHeight w:val="197"/>
        </w:trPr>
        <w:tc>
          <w:tcPr>
            <w:tcW w:w="2207" w:type="dxa"/>
            <w:vMerge/>
            <w:shd w:val="clear" w:color="auto" w:fill="auto"/>
          </w:tcPr>
          <w:p w14:paraId="285BDDB4" w14:textId="77777777" w:rsidR="002A0239" w:rsidRPr="00450895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107DB9CF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14:paraId="424E02E1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45D152EC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14:paraId="0A66F1C4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развивать умение произносить звукоподражания, связанные с содержанием литературного материала (мяу-мяу, тик-так, баю-бай, ква-ква и тому подобное), •отвечать на вопросы по содержанию прочитанных произведений;</w:t>
            </w:r>
          </w:p>
          <w:p w14:paraId="2A55B15D" w14:textId="77777777" w:rsidR="002A0239" w:rsidRPr="002A0239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рассматривать книги и иллюстрации вместе с педагогом и самостоятельно;</w:t>
            </w:r>
          </w:p>
          <w:p w14:paraId="6754F9B0" w14:textId="3482095D" w:rsidR="002A0239" w:rsidRPr="00F7086D" w:rsidRDefault="002A0239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восприятие вопросительных и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восклицательных интонаций художественного произведения.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41FBB0BA" w14:textId="19BA0C19" w:rsidR="002A0239" w:rsidRPr="00D00E82" w:rsidRDefault="002A0239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Примерный перечень художественной литературы</w:t>
            </w:r>
          </w:p>
        </w:tc>
      </w:tr>
      <w:tr w:rsidR="008B3007" w:rsidRPr="00D00E82" w14:paraId="50EC9B94" w14:textId="77777777" w:rsidTr="003C3A5D">
        <w:trPr>
          <w:trHeight w:val="1557"/>
        </w:trPr>
        <w:tc>
          <w:tcPr>
            <w:tcW w:w="2207" w:type="dxa"/>
            <w:vMerge/>
            <w:shd w:val="clear" w:color="auto" w:fill="auto"/>
          </w:tcPr>
          <w:p w14:paraId="35802A2E" w14:textId="77777777"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10DEFBC2" w14:textId="77777777"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F255CCF" w14:textId="2B9C7BC9" w:rsidR="008B3007" w:rsidRPr="00F7086D" w:rsidRDefault="008B300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«А баиньки-баиньки», «Бежала лесочком лиса с кузовочком...»,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Катя...», «Кисонька-мурысонька...», «Наша Маша маленька...», «Наши уточки с утра», «Огуречик, огуречик...», «Ой ду-ду, ду-ду, ду-ду! Сидит ворон на дубу», «Поехали, поехали», «Пошел котик на Торжок...», «Тили-бом!...», «Уж ты, радуга-дуга», «Улитка, улитка...», «Чики, чики, кички...».</w:t>
            </w:r>
          </w:p>
          <w:p w14:paraId="27661B3C" w14:textId="5E5D940B" w:rsidR="008B3007" w:rsidRPr="00F7086D" w:rsidRDefault="008B300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«Заюшкина избушка» (обраб. О. Капицы), «Как коза избушку построила» (обраб. М.А. Булатова), «Кот, петух и лиса» (обраб. М. Боголюбской), «Лиса и заяц» (обраб. В. Даля), «Маша и медведь» (обраб. М.А. Булатова), «Снегурушка и лиса» (обраб. А.Н. Толстого).</w:t>
            </w:r>
          </w:p>
          <w:p w14:paraId="2585F37C" w14:textId="3245A8C7" w:rsidR="008B3007" w:rsidRPr="0026097A" w:rsidRDefault="008B3007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«В гостях у королевы», «Разговор», англ. нар. песенки (пер. и обраб. С. Маршака); «Ой ты заюшка-пострел...», пер. с молд. И. Токмаковой; «Снегирек», пер. с нем. В. Викторова, «Три веселых братца», пер. с нем. Л. Яхнина; «Ты, собачка, не лай...», пер. с молд. И. Токмаковой; «У солнышка в гостях», словацк. нар. сказка (пер. и обраб. С. Могилевской и Л. Зориной).</w:t>
            </w:r>
          </w:p>
          <w:p w14:paraId="1EDAA16F" w14:textId="77777777" w:rsidR="008B3007" w:rsidRPr="00F7086D" w:rsidRDefault="008B3007" w:rsidP="00FB7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России.</w:t>
            </w:r>
          </w:p>
          <w:p w14:paraId="446FDA71" w14:textId="549CC56A" w:rsidR="008B3007" w:rsidRPr="00A20C8C" w:rsidRDefault="008B3007" w:rsidP="0026097A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Аким Я.Л. «Мама»; Александрова З.Н. «Гули-гули»,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«Арбуз»; Барто А., Барто П. «Девочка-рёвушка»; Берестов В.Д. «Веселое лето», «Мишка, мишка, лежебока», «Котенок», «Воробушки»; Введенский А.И. «Мышка»; Лагздынь Г.Р. «Петушок»; Лермонтов М.Ю. «Спи, младенец...» (из стихотворения «Казачья колыбельная»); Маршак С.Я. «Сказка о глупом мышонке»; Мошковская Э.Э. «Приказ» (в сокр.), «Мчится поезд»; Пикулева Н.В. «Лисий хвостик», «Надувала кошка шар...»; Плещеев А.Н. «Травка зеленеет...»; Саконская Н.П. «Где мой пальчик?»; Сапгир Г.В. «Кошка»; Хармс Д.И. «Кораблик»; Чуковский К.И. «Путаница».</w:t>
            </w:r>
          </w:p>
          <w:p w14:paraId="0FC4F747" w14:textId="62951915" w:rsidR="008B3007" w:rsidRPr="00A20C8C" w:rsidRDefault="008B3007" w:rsidP="0026097A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тропинке, по дорожке»; Сутеев В.Г. «Кто сказал «мяу?», «Под грибом»; Тайц Я.М. «Кубик на кубик», «Впереди всех», «Волк» (рассказы по выбору); Толстой J1.H. «Три медведя», «Косточка»; Ушинский К.Д. «Васька», «Петушок с семьей», «Уточки» (рассказы по выбору); Чарушин Е.И. «В лесу» (1-3 рассказа по выбору), «Волчишко»; Чуковский К.И. «Мойдодыр».</w:t>
            </w:r>
          </w:p>
          <w:p w14:paraId="556CFB2C" w14:textId="476BE0A7" w:rsidR="008B3007" w:rsidRPr="0026097A" w:rsidRDefault="008B3007" w:rsidP="002609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разных стран.</w:t>
            </w:r>
            <w:r w:rsidR="00260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6097A" w:rsidRPr="0026097A">
              <w:rPr>
                <w:rFonts w:ascii="Times New Roman" w:hAnsi="Times New Roman" w:cs="Times New Roman"/>
                <w:sz w:val="24"/>
                <w:szCs w:val="24"/>
              </w:rPr>
              <w:t>Биссет Д. «Га-га-га!», пер. с англ. Н. Шерешевской; Дональдсон Д. «Мишка-почтальон», пер. М. Бородицкой; Капутикян С.Б. «Все спят», «Маша обедает», пер. с арм. Т. Спендиаровой; Остервальдер М. «Приключения маленького Бобо. Истории в картинках для самых маленьких», пер. Т. Зборовская; Эрик К. «Очень голодная гусеница».</w:t>
            </w:r>
          </w:p>
        </w:tc>
      </w:tr>
      <w:tr w:rsidR="008B3007" w:rsidRPr="00D00E82" w14:paraId="6E684C09" w14:textId="77777777" w:rsidTr="003C3A5D">
        <w:trPr>
          <w:trHeight w:val="1296"/>
        </w:trPr>
        <w:tc>
          <w:tcPr>
            <w:tcW w:w="2207" w:type="dxa"/>
            <w:vMerge/>
            <w:shd w:val="clear" w:color="auto" w:fill="auto"/>
          </w:tcPr>
          <w:p w14:paraId="7BCEB0D3" w14:textId="77777777" w:rsidR="008B3007" w:rsidRPr="00450895" w:rsidRDefault="008B300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51A06253" w14:textId="77777777"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0E8DE73" w14:textId="77777777" w:rsidR="008B3007" w:rsidRPr="00F7086D" w:rsidRDefault="008B300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33B97FCB" w14:textId="5AEDB3C7" w:rsidR="007E5117" w:rsidRPr="00D00E82" w:rsidRDefault="008B3007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D00E82" w14:paraId="37C19C13" w14:textId="77777777" w:rsidTr="003C3A5D">
        <w:trPr>
          <w:trHeight w:val="14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4D91A16" w14:textId="4230A381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</w:t>
            </w: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13216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2E4B46BD" w14:textId="123041DD"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9A15EC" w:rsidRPr="00D00E82" w14:paraId="5A0F2A31" w14:textId="77777777" w:rsidTr="003C3A5D">
        <w:trPr>
          <w:trHeight w:val="238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4A6C934" w14:textId="77777777"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2305459E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14:paraId="1C4C8429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3E76D07E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14:paraId="6F294311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народными игрушками (дымковской, богородской, матрешкой и другими);</w:t>
            </w:r>
          </w:p>
          <w:p w14:paraId="1CFEE674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интерес к малым формам фольклора (пестушки, заклички, прибаутки);</w:t>
            </w:r>
          </w:p>
          <w:p w14:paraId="4D81A289" w14:textId="79DBAC9B" w:rsidR="009A15EC" w:rsidRPr="007E5117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1454906" w14:textId="12701AD4" w:rsidR="009A15EC" w:rsidRPr="00D00E82" w:rsidRDefault="0026097A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</w:tc>
      </w:tr>
      <w:tr w:rsidR="009A15EC" w:rsidRPr="00D00E82" w14:paraId="1B3933A4" w14:textId="77777777" w:rsidTr="003C3A5D">
        <w:trPr>
          <w:trHeight w:val="4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DBAF31B" w14:textId="77777777" w:rsidR="009A15EC" w:rsidRPr="00FD1DEC" w:rsidRDefault="009A15EC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180D3A10" w14:textId="77777777" w:rsidR="009A15EC" w:rsidRPr="007E5117" w:rsidRDefault="009A15EC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11C9E75" w14:textId="77777777" w:rsidR="009A15EC" w:rsidRPr="009A15EC" w:rsidRDefault="009A15EC" w:rsidP="009A15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8E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Примерный перечень произведений изобразительного искусства.</w:t>
            </w:r>
          </w:p>
          <w:p w14:paraId="4E7936D4" w14:textId="6B612399" w:rsidR="009A15EC" w:rsidRPr="00C040D4" w:rsidRDefault="0026097A" w:rsidP="009A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Иллюстрации к книгам: 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В.Г. Сутеев «Кораблик», «Кто сказал мяу?», «Цыпленок и Утенок»; Ю.А. Васнецов к книге «Колобок», «Теремок».</w:t>
            </w:r>
          </w:p>
        </w:tc>
      </w:tr>
      <w:tr w:rsidR="007E5117" w:rsidRPr="00D00E82" w14:paraId="583D137A" w14:textId="77777777" w:rsidTr="003C3A5D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09C7F5D7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FFFED3D" w14:textId="392C39FE" w:rsidR="007E5117" w:rsidRPr="00D00E82" w:rsidRDefault="007E5117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7E5117" w:rsidRPr="00D00E82" w14:paraId="0238864E" w14:textId="77777777" w:rsidTr="003C3A5D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7EEDD8E3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31428B7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изобразительной деятельности (рисованию, лепке) совместно со взрослым и самостоятельно;</w:t>
            </w:r>
          </w:p>
          <w:p w14:paraId="576AC015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положительные эмоции на предложение нарисовать, слепить; </w:t>
            </w:r>
          </w:p>
          <w:p w14:paraId="3557CA09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научить правильно держать карандаш, кисть;</w:t>
            </w:r>
          </w:p>
          <w:p w14:paraId="03EE7E09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05A6807E" w14:textId="6F65CCAC" w:rsidR="007E5117" w:rsidRPr="007E5117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D194CC5" w14:textId="77777777"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1) Рисование:</w:t>
            </w:r>
          </w:p>
          <w:p w14:paraId="28B598F5" w14:textId="77777777"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</w:t>
            </w:r>
            <w:r w:rsidRPr="00AB3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предметов, предоставляя им свободу выбора;</w:t>
            </w:r>
          </w:p>
          <w:p w14:paraId="59B9B97B" w14:textId="77777777"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</w:p>
          <w:p w14:paraId="450D92A7" w14:textId="77777777"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</w:p>
          <w:p w14:paraId="34BFEAE2" w14:textId="77777777" w:rsidR="00AB3F13" w:rsidRPr="00AB3F13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</w:p>
          <w:p w14:paraId="35158E6E" w14:textId="41A2AE41" w:rsidR="00C040D4" w:rsidRPr="00C040D4" w:rsidRDefault="00AB3F1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14:paraId="1705DBC5" w14:textId="77777777" w:rsidR="00C040D4" w:rsidRPr="00C040D4" w:rsidRDefault="00C040D4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14:paraId="5F9C1758" w14:textId="0D397582" w:rsidR="007E5117" w:rsidRPr="00D00E82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комочек глины круговыми движениями ладоней для изображения предметов круглой </w:t>
            </w:r>
            <w:r w:rsidRPr="00AB3F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 w:rsidR="00C040D4" w:rsidRPr="00D00E82" w14:paraId="52D4B52F" w14:textId="77777777" w:rsidTr="003C3A5D">
        <w:trPr>
          <w:trHeight w:val="14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3128F1B" w14:textId="77777777"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1A85BC1" w14:textId="78DD1058" w:rsidR="00C040D4" w:rsidRPr="00D00E82" w:rsidRDefault="00C040D4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C040D4" w:rsidRPr="00D00E82" w14:paraId="08A87F13" w14:textId="77777777" w:rsidTr="003C3A5D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DAAE282" w14:textId="77777777"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2726DFDC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14:paraId="2FC076B6" w14:textId="1966C7E0" w:rsidR="00C040D4" w:rsidRPr="007E5117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596E3A9" w14:textId="60E35A5D" w:rsidR="00627155" w:rsidRPr="00D00E82" w:rsidRDefault="00AB3F13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</w:tc>
      </w:tr>
      <w:tr w:rsidR="00C040D4" w:rsidRPr="00D00E82" w14:paraId="59C925A1" w14:textId="77777777" w:rsidTr="003C3A5D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3235B77" w14:textId="77777777" w:rsidR="00C040D4" w:rsidRPr="00FD1DEC" w:rsidRDefault="00C040D4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8DB8D51" w14:textId="5F1B82F3" w:rsidR="00C80A05" w:rsidRPr="007A1BA3" w:rsidRDefault="00C040D4" w:rsidP="00C8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71185F" w:rsidRPr="00D00E82" w14:paraId="6D08A087" w14:textId="77777777" w:rsidTr="003C3A5D">
        <w:trPr>
          <w:trHeight w:val="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243DCEBE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71E31669" w14:textId="77777777" w:rsidR="0026097A" w:rsidRPr="007A1BA3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музыке, желание слушать музыку, подпевать, выполнять простейшие танцевальные движения;</w:t>
            </w:r>
          </w:p>
          <w:p w14:paraId="723105DE" w14:textId="2FDFBB52" w:rsidR="0071185F" w:rsidRPr="007A1BA3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DBB145A" w14:textId="3E879083"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71185F" w:rsidRPr="00D00E82" w14:paraId="425C1CB2" w14:textId="77777777" w:rsidTr="003C3A5D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1A100329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7355F3F0" w14:textId="77777777"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7C394B" w14:textId="215F764B" w:rsidR="0071185F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A22BE83" w14:textId="77777777" w:rsidR="0071185F" w:rsidRPr="007A1BA3" w:rsidRDefault="0071185F" w:rsidP="00FB7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4EE2ACED" w14:textId="77777777" w:rsidR="0071185F" w:rsidRPr="007A1BA3" w:rsidRDefault="007A1BA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</w:t>
            </w:r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Найденовой; «Микита», белорус,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Прокофьевой.</w:t>
            </w:r>
          </w:p>
          <w:p w14:paraId="0FAEDCDF" w14:textId="61F11CAA" w:rsidR="007A1BA3" w:rsidRPr="007A1BA3" w:rsidRDefault="007A1BA3" w:rsidP="00C040D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Рассказы с музыкальными иллюстрациями.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«Птички», муз. Г. Фрида; «Праздничная прогулка», муз. А. Александрова.</w:t>
            </w:r>
          </w:p>
        </w:tc>
      </w:tr>
      <w:tr w:rsidR="0071185F" w:rsidRPr="00D00E82" w14:paraId="4361906E" w14:textId="77777777" w:rsidTr="003C3A5D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459BA9F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61595F5E" w14:textId="77777777"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CAC91C9" w14:textId="0BAF025B" w:rsidR="0071185F" w:rsidRPr="007A1BA3" w:rsidRDefault="0071185F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71185F" w:rsidRPr="00D00E82" w14:paraId="63FDD2B5" w14:textId="77777777" w:rsidTr="003C3A5D">
        <w:trPr>
          <w:trHeight w:val="5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36059ACD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10106D3D" w14:textId="77777777" w:rsidR="0071185F" w:rsidRPr="007A1BA3" w:rsidRDefault="0071185F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613B6A91" w14:textId="09EFE2B2" w:rsidR="0071185F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223E34CB" w14:textId="441DAC48" w:rsidR="0071185F" w:rsidRPr="007A1BA3" w:rsidRDefault="0071185F" w:rsidP="00FB7F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77C6BAF0" w14:textId="41D3EF81" w:rsidR="0071185F" w:rsidRPr="007A1BA3" w:rsidRDefault="007A1BA3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Пение. </w:t>
            </w:r>
            <w:r w:rsidR="00AB3F13" w:rsidRPr="007A1BA3">
              <w:rPr>
                <w:rFonts w:ascii="Times New Roman" w:hAnsi="Times New Roman" w:cs="Times New Roman"/>
                <w:sz w:val="24"/>
                <w:szCs w:val="24"/>
              </w:rPr>
              <w:t>«Баю» (колыбельная), муз. М. Раухвергера; «Белые гуси», муз. М. Красева, сл. М. Клоковой; «Дождик», рус. нар. мелодия, обраб. В. Фере; «Елочка», муз. Е. Тиличеевой, сл. М. Булатова;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Черницкой.</w:t>
            </w:r>
          </w:p>
          <w:p w14:paraId="3F74195D" w14:textId="45183F0C" w:rsidR="007A1BA3" w:rsidRPr="007A1BA3" w:rsidRDefault="007A1BA3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Игры с пением.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«Игра с мишкой», муз. Г. Финаровского; «Кто у нас хороший?», рус. нар. песня.</w:t>
            </w:r>
          </w:p>
        </w:tc>
      </w:tr>
      <w:tr w:rsidR="00AB3F13" w:rsidRPr="00D00E82" w14:paraId="6C4F12F2" w14:textId="77777777" w:rsidTr="003C3A5D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3F32C25" w14:textId="77777777" w:rsidR="00AB3F13" w:rsidRPr="00FD1DEC" w:rsidRDefault="00AB3F13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62F15750" w14:textId="77777777" w:rsidR="00AB3F13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5FAF8A07" w14:textId="4ABEF2FD" w:rsidR="00AB3F13" w:rsidRPr="007A1BA3" w:rsidRDefault="00AB3F1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7A1BA3" w:rsidRPr="00D00E82" w14:paraId="5D75EE58" w14:textId="77777777" w:rsidTr="003C3A5D">
        <w:trPr>
          <w:trHeight w:val="59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99204C4" w14:textId="77777777" w:rsidR="007A1BA3" w:rsidRPr="00FD1DEC" w:rsidRDefault="007A1BA3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51CDB090" w14:textId="77777777" w:rsidR="007A1BA3" w:rsidRPr="007A1BA3" w:rsidRDefault="007A1BA3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5AFB6A97" w14:textId="2239D082" w:rsidR="007A1BA3" w:rsidRPr="007A1BA3" w:rsidRDefault="007A1BA3" w:rsidP="0071185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эмоциональность и образность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6C69F700" w14:textId="77777777" w:rsidR="007A1BA3" w:rsidRPr="007A1BA3" w:rsidRDefault="007A1BA3" w:rsidP="0071185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14:paraId="0ADFC895" w14:textId="5F67E115" w:rsidR="007A1BA3" w:rsidRPr="007A1BA3" w:rsidRDefault="007A1BA3" w:rsidP="00AB3F1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• Музыкально-ритмические движения.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Френкель.</w:t>
            </w:r>
          </w:p>
          <w:p w14:paraId="69E3E4B6" w14:textId="4206565E" w:rsidR="007A1BA3" w:rsidRPr="007A1BA3" w:rsidRDefault="007A1BA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Музыкальные забавы.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«Из-за леса, из-за гор», Т. Казакова; «Котик и козлик», муз. Ц. Кюи.</w:t>
            </w:r>
          </w:p>
          <w:p w14:paraId="7A34FA5E" w14:textId="082C2287" w:rsidR="007A1BA3" w:rsidRPr="007A1BA3" w:rsidRDefault="007A1BA3" w:rsidP="00AB3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Инсценирование песен.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«Кошка и котенок», муз. М. Красева, сл. О. Высотской; «Неваляшки», муз. 3. Левиной; Компанейца.</w:t>
            </w:r>
          </w:p>
        </w:tc>
      </w:tr>
      <w:tr w:rsidR="0071185F" w:rsidRPr="00D00E82" w14:paraId="729AE525" w14:textId="77777777" w:rsidTr="003C3A5D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0548F305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BA98D34" w14:textId="744C0F1D" w:rsidR="0071185F" w:rsidRPr="00D00E82" w:rsidRDefault="0071185F" w:rsidP="00C0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71185F" w:rsidRPr="00D00E82" w14:paraId="29938461" w14:textId="77777777" w:rsidTr="003C3A5D">
        <w:trPr>
          <w:trHeight w:val="46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D065AA1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C98B953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14:paraId="1A0A9313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22B9054A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проявлению самостоятельности, активности в игре с персонажами-игрушками;</w:t>
            </w:r>
          </w:p>
          <w:p w14:paraId="2F0CA301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заводных игрушек, сказочных героев, адекватно реагировать на них;</w:t>
            </w:r>
          </w:p>
          <w:p w14:paraId="12D61CE8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формированию навыка перевоплощения в образы сказочных героев;</w:t>
            </w:r>
          </w:p>
          <w:p w14:paraId="27CFD70A" w14:textId="3B1FA4F5" w:rsidR="0071185F" w:rsidRPr="00627155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B795A8B" w14:textId="7B1312CF" w:rsidR="0071185F" w:rsidRPr="00D00E82" w:rsidRDefault="00AB3F13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Педагог пробуждает интерес детей к театрализованной игре, создает условия для её проведения. Формирует умение следить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действия в играх-</w:t>
            </w: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:rsidR="0071185F" w:rsidRPr="00D00E82" w14:paraId="09AE68DE" w14:textId="77777777" w:rsidTr="003C3A5D">
        <w:trPr>
          <w:trHeight w:val="19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1A215709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1B5E211" w14:textId="5BA3F82B" w:rsidR="0071185F" w:rsidRPr="00C040D4" w:rsidRDefault="0071185F" w:rsidP="00627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71185F" w:rsidRPr="00D00E82" w14:paraId="18C4CED8" w14:textId="77777777" w:rsidTr="003C3A5D">
        <w:trPr>
          <w:trHeight w:val="352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2BDEAA65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E155529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2370EC8C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3E2F8ADB" w14:textId="77777777" w:rsidR="0026097A" w:rsidRPr="0026097A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игрушек, сказочных героев, адекватно реагировать на них;</w:t>
            </w:r>
          </w:p>
          <w:p w14:paraId="183BB83D" w14:textId="40EEBEC9" w:rsidR="0071185F" w:rsidRPr="00627155" w:rsidRDefault="0026097A" w:rsidP="00260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перевоплощения детей в образы сказочных героев.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617C3F1" w14:textId="2BE40A90" w:rsidR="0071185F" w:rsidRPr="00C040D4" w:rsidRDefault="00AB3F13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</w:tc>
      </w:tr>
      <w:tr w:rsidR="0071185F" w:rsidRPr="00D00E82" w14:paraId="78E10ED7" w14:textId="77777777" w:rsidTr="003C3A5D">
        <w:trPr>
          <w:trHeight w:val="66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A862D5A" w14:textId="77777777" w:rsidR="0071185F" w:rsidRPr="00FD1DEC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17AAF5C8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4A3BE4B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8C80568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5C844F88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5AEBEBB2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7BDFCF5" w14:textId="77777777" w:rsidR="0071185F" w:rsidRPr="00627155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547A712" w14:textId="3E9E0F0E" w:rsidR="0071185F" w:rsidRPr="00D00E82" w:rsidRDefault="0071185F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D00E82" w14:paraId="68F54FD1" w14:textId="77777777" w:rsidTr="003C3A5D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546147D" w14:textId="5B843B0E" w:rsidR="0071185F" w:rsidRPr="005C0A89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69281091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  <w:p w14:paraId="41106BA2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равновесие и ориентировку в пространстве;</w:t>
            </w:r>
          </w:p>
          <w:p w14:paraId="2DFE0157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желание играть в подвижные игры вместе с педагогом в небольших подгруппах;</w:t>
            </w:r>
          </w:p>
          <w:p w14:paraId="04863822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198D56CD" w14:textId="2C241571" w:rsidR="0071185F" w:rsidRPr="00D00E82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образу жизни.</w:t>
            </w:r>
          </w:p>
        </w:tc>
        <w:tc>
          <w:tcPr>
            <w:tcW w:w="808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4486DA24" w14:textId="647AD586" w:rsidR="00C14A1A" w:rsidRPr="00C14A1A" w:rsidRDefault="007A1BA3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умение выполнять основные движения, общеразвивающие и музыкально-ритмические упражнения в различных формах физкультурно-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14:paraId="046B69E1" w14:textId="77777777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14:paraId="27C98534" w14:textId="38EB9A89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589D1A79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14:paraId="1E0D6EC6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      </w:r>
          </w:p>
          <w:p w14:paraId="045F5B1B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</w:p>
          <w:p w14:paraId="5936BEA0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14:paraId="243BD339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14:paraId="2622F60B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 кружение на месте.</w:t>
            </w:r>
          </w:p>
          <w:p w14:paraId="6DF01751" w14:textId="2645D0A6" w:rsidR="00C14A1A" w:rsidRPr="00C14A1A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</w:t>
            </w:r>
          </w:p>
          <w:p w14:paraId="2EBB5DF6" w14:textId="419438EF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0B5F35F5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 головой; махи руками вверх-вниз, вперед-назад;</w:t>
            </w:r>
          </w:p>
          <w:p w14:paraId="5EA5B97D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исходного положения сидя и лежа, поочередное поднимание рук и ног из исходного положения лежа на спине;</w:t>
            </w:r>
          </w:p>
          <w:p w14:paraId="16C9E72D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5AB65900" w14:textId="77777777" w:rsidR="007A1BA3" w:rsidRPr="007A1BA3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      </w:r>
          </w:p>
          <w:p w14:paraId="2D56FA76" w14:textId="208142EC" w:rsidR="00C14A1A" w:rsidRPr="00C14A1A" w:rsidRDefault="007A1BA3" w:rsidP="007A1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другое, в том числе, сидя на стуле или на скамейке.</w:t>
            </w:r>
          </w:p>
          <w:p w14:paraId="56A44C7D" w14:textId="1BF2E223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A1BA3" w:rsidRPr="007A1BA3">
              <w:rPr>
                <w:rFonts w:ascii="Times New Roman" w:hAnsi="Times New Roman" w:cs="Times New Roman"/>
                <w:sz w:val="24"/>
                <w:szCs w:val="24"/>
              </w:rPr>
      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      </w:r>
          </w:p>
          <w:p w14:paraId="5E47BE67" w14:textId="360296D1" w:rsidR="0071185F" w:rsidRPr="00D00E82" w:rsidRDefault="007A1BA3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 к закаливающим и гигиеническим процедурам, выполнению физических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</w:tr>
      <w:tr w:rsidR="002B3DF7" w:rsidRPr="00D00E82" w14:paraId="3EE34E60" w14:textId="77777777" w:rsidTr="003C3A5D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4B70C4" w14:textId="77777777" w:rsidR="002B3DF7" w:rsidRPr="005C0A89" w:rsidRDefault="002B3DF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20A50992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766CF4F0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CFD7F4B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34092D80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F234564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6729E884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1F05DC5B" w14:textId="4DC9EBF7" w:rsidR="002B3DF7" w:rsidRPr="00D00E82" w:rsidRDefault="002B3DF7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06807A" w14:textId="2E4F71EA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F576BC" w14:textId="77777777" w:rsidR="00782BA0" w:rsidRDefault="00782BA0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9FCA4DC" w14:textId="0DBF24E9" w:rsidR="002A2726" w:rsidRPr="00673A01" w:rsidRDefault="00163E5D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73A01">
        <w:rPr>
          <w:rFonts w:ascii="Times New Roman" w:hAnsi="Times New Roman" w:cs="Times New Roman"/>
          <w:iCs/>
          <w:sz w:val="28"/>
          <w:szCs w:val="28"/>
          <w:u w:val="single"/>
        </w:rPr>
        <w:t>Часть, формируемая участниками ОО</w:t>
      </w:r>
    </w:p>
    <w:p w14:paraId="1FFDAAD4" w14:textId="77777777" w:rsidR="00673A01" w:rsidRDefault="00673A01" w:rsidP="00B8541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26D816F" w14:textId="1C60ADF7" w:rsidR="00673A01" w:rsidRDefault="00163E5D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 xml:space="preserve">Цель: </w:t>
      </w:r>
    </w:p>
    <w:p w14:paraId="5FB4CE98" w14:textId="77777777" w:rsidR="00074F3A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5E4B21A0" w14:textId="77777777" w:rsidR="00673A01" w:rsidRDefault="00673A01" w:rsidP="00673A01">
      <w:pPr>
        <w:spacing w:after="0"/>
        <w:jc w:val="both"/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Задачи:</w:t>
      </w:r>
      <w:r w:rsidRPr="00673A01">
        <w:t xml:space="preserve"> </w:t>
      </w:r>
    </w:p>
    <w:p w14:paraId="6F5C66DE" w14:textId="77777777" w:rsidR="00074F3A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2FCB24D0" w14:textId="43FE8EA2" w:rsidR="00F72BB1" w:rsidRDefault="00F72BB1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Планируемые результаты:</w:t>
      </w:r>
    </w:p>
    <w:p w14:paraId="71D2449E" w14:textId="77777777" w:rsidR="00ED599F" w:rsidRDefault="00ED599F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5A729A07" w14:textId="2A9F60A1" w:rsidR="00163E5D" w:rsidRPr="00ED599F" w:rsidRDefault="00E4052B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Содержание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9497"/>
      </w:tblGrid>
      <w:tr w:rsidR="00F72BB1" w:rsidRPr="00E4052B" w14:paraId="572078B9" w14:textId="77777777" w:rsidTr="00F17994">
        <w:tc>
          <w:tcPr>
            <w:tcW w:w="5920" w:type="dxa"/>
          </w:tcPr>
          <w:p w14:paraId="7E7CEC51" w14:textId="5C055DF3" w:rsidR="00F72BB1" w:rsidRPr="00E4052B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0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14:paraId="1982E985" w14:textId="5622076B" w:rsidR="00F72BB1" w:rsidRPr="00E4052B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0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F72BB1" w:rsidRPr="00E4052B" w14:paraId="390C0644" w14:textId="77777777" w:rsidTr="00F17994">
        <w:tc>
          <w:tcPr>
            <w:tcW w:w="5920" w:type="dxa"/>
          </w:tcPr>
          <w:p w14:paraId="13C42667" w14:textId="17B2B5A5" w:rsidR="00F72BB1" w:rsidRPr="00782BA0" w:rsidRDefault="00F72BB1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97" w:type="dxa"/>
          </w:tcPr>
          <w:p w14:paraId="6702050C" w14:textId="3DEF37C9" w:rsidR="00782BA0" w:rsidRPr="00782BA0" w:rsidRDefault="00782BA0" w:rsidP="00782B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44747330" w14:textId="77777777" w:rsidR="00163E5D" w:rsidRDefault="00163E5D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C3C388" w14:textId="77777777" w:rsidR="005214E3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313529" w14:textId="77777777" w:rsidR="005214E3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D1505F" w14:textId="77777777" w:rsidR="005214E3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050442" w14:textId="77777777" w:rsidR="005214E3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62A41D" w14:textId="77777777" w:rsidR="005214E3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5214E3" w:rsidSect="00B8541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52FE74A" w14:textId="4F5EBC17" w:rsidR="005214E3" w:rsidRPr="001C5969" w:rsidRDefault="005214E3" w:rsidP="0052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Список методической литературы</w:t>
      </w:r>
    </w:p>
    <w:p w14:paraId="09C8BF1A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DB5A3E5" w14:textId="72A4BABF" w:rsidR="005214E3" w:rsidRPr="008209DB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Гербова В.В. Развитие речи в детском саду.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2-3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М.: МОЗАИКА-СИНТЕЗ, 2020.</w:t>
      </w:r>
    </w:p>
    <w:p w14:paraId="4C5D60D5" w14:textId="37CB5F28" w:rsidR="005214E3" w:rsidRPr="008209DB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Помораева И.А., Позина В.А.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Формирование элементарных математических представлений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 ясельных группах детского сада: Конспекты занятий с детьми 2-3 лет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2-е изд., испр. и доп. - М.: МОЗАИКА-СИНТЕЗ, 2020.</w:t>
      </w:r>
    </w:p>
    <w:p w14:paraId="3558A0A6" w14:textId="108C6BEE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Колдина Д.Н. Лепка в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ясельных группах детского сада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: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2-3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2-е изд., испр. и доп. - М.: МОЗАИКА-СИНТЕЗ, 2020.</w:t>
      </w:r>
    </w:p>
    <w:p w14:paraId="2417CEE8" w14:textId="29288558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4. Колдина Д.Н. Аппликация в ясельных группах детского сада. Конспекты занятий с детьми 2-3 лет. – 2-е изд., испр. и доп. – М.: МОЗАИКА-СИНТЕЗ, 2021.</w:t>
      </w:r>
    </w:p>
    <w:p w14:paraId="40696283" w14:textId="41CE445C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5. Федорова С. Ю. Примерные планы физкультурных занятий с детьми 2-3 лет. Вторая группа раннего возраста. – М.:</w:t>
      </w:r>
      <w:r w:rsidRPr="00650F57">
        <w:t xml:space="preserve"> 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МОЗАИКА-СИНТЕЗ, 20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18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25F51954" w14:textId="196D9C60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Ефанова З.А. Познание предметного мира. Группа ранн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его возраста (от 2 до 3 лет). 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– Волгоград: Учитель.</w:t>
      </w:r>
    </w:p>
    <w:p w14:paraId="46D967E8" w14:textId="3FA1D1AE" w:rsidR="005214E3" w:rsidRPr="00650F57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7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Комплексные занятия по программе "От рождения до школы" под редакцией Н.Е. Вераксы, Т.С. Комаровой, М.А. Васильевой. Первая младшая группа. - М.: Учитель, 2014.</w:t>
      </w:r>
    </w:p>
    <w:p w14:paraId="1D74188F" w14:textId="09AB49AD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Н.Е.Вераксы, Т.С.Комаровой, М.А.Васильевой. Группа раннего возраста (от 2 до 3 лет). Сентябрь-ноябрь /авт.-сост. О.Н.Небыкова. – Волгоград: Учитель, 2017.</w:t>
      </w:r>
    </w:p>
    <w:p w14:paraId="09DEE14C" w14:textId="37653146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9. 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Н.Е.Вераксы, Т.С.Комаровой, М.А.Васильевой. Группа раннего возраста (от 2 до 3 лет).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Декабрь-февраль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О.Н.Небыкова. – Волгоград: Учитель, 2017.</w:t>
      </w:r>
    </w:p>
    <w:p w14:paraId="4675CEB1" w14:textId="2A6190A8" w:rsidR="005214E3" w:rsidRPr="00F51045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10. 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Н.Е.Вераксы, Т.С.Комаровой, М.А.Васильевой. Группа раннего возраста (от 2 до 3 лет).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Март-май</w:t>
      </w:r>
      <w:r w:rsidRPr="00F51045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О.Н.Небыкова. – Волгоград: Учитель, 2017.</w:t>
      </w:r>
    </w:p>
    <w:p w14:paraId="30872AFA" w14:textId="581A99B8" w:rsidR="005214E3" w:rsidRPr="00650F57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Абрамова Л.В., Слепцова И.Ф. Социально-коммуникативное развитие дошкольников. Вторая группа раннего возраста. 2-3 года. – 2-е изд., испр. и доп. - М.: МОЗАИКА-СИНТЕЗ, 2020.</w:t>
      </w:r>
    </w:p>
    <w:p w14:paraId="4C888805" w14:textId="7427B508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Степаненкова Э.Я.  Сборник подвижных игр. Для занятий с детьми 2-7 лет. – М.: МОЗАИКА-СИНТЕЗ, 2020.</w:t>
      </w:r>
    </w:p>
    <w:p w14:paraId="2CD7016F" w14:textId="166F0C64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13. Образовательная деятельность на прогулках. Картотека прогулок на каждый день по программе «От рождения до школы» под 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редакцией Н.Е.Вераксы, Т.С.Комаровой, М.А.Васильевой. Группа ра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ннего возраста (от 2 до 3 лет)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/авт.-сост. О.Н.Небыкова. – Волгоград: Учитель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2018</w:t>
      </w:r>
      <w:r w:rsidRPr="00537A2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36923E41" w14:textId="50CCF331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14.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Свободные интернет-источники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2FB86A2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01EA110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0B9BD040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14:paraId="7390DC2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175A97C8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097D9346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14:paraId="3187A013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3B14C2DB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619A9243" w14:textId="77777777" w:rsidR="005214E3" w:rsidRDefault="005214E3" w:rsidP="005214E3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61813735" w14:textId="77777777" w:rsidR="005214E3" w:rsidRPr="00163E5D" w:rsidRDefault="005214E3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214E3" w:rsidRPr="00163E5D" w:rsidSect="005214E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9A1C4" w14:textId="77777777" w:rsidR="00ED7506" w:rsidRDefault="00ED7506" w:rsidP="00673A01">
      <w:pPr>
        <w:spacing w:after="0" w:line="240" w:lineRule="auto"/>
      </w:pPr>
      <w:r>
        <w:separator/>
      </w:r>
    </w:p>
  </w:endnote>
  <w:endnote w:type="continuationSeparator" w:id="0">
    <w:p w14:paraId="3DA63569" w14:textId="77777777" w:rsidR="00ED7506" w:rsidRDefault="00ED7506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773016"/>
      <w:docPartObj>
        <w:docPartGallery w:val="Page Numbers (Bottom of Page)"/>
        <w:docPartUnique/>
      </w:docPartObj>
    </w:sdtPr>
    <w:sdtEndPr/>
    <w:sdtContent>
      <w:p w14:paraId="5C421588" w14:textId="77777777" w:rsidR="005214E3" w:rsidRDefault="005214E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A20">
          <w:rPr>
            <w:noProof/>
          </w:rPr>
          <w:t>20</w:t>
        </w:r>
        <w:r>
          <w:fldChar w:fldCharType="end"/>
        </w:r>
      </w:p>
    </w:sdtContent>
  </w:sdt>
  <w:p w14:paraId="6E40DD4B" w14:textId="77777777" w:rsidR="005214E3" w:rsidRDefault="005214E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C98BC" w14:textId="77777777" w:rsidR="00ED7506" w:rsidRDefault="00ED7506" w:rsidP="00673A01">
      <w:pPr>
        <w:spacing w:after="0" w:line="240" w:lineRule="auto"/>
      </w:pPr>
      <w:r>
        <w:separator/>
      </w:r>
    </w:p>
  </w:footnote>
  <w:footnote w:type="continuationSeparator" w:id="0">
    <w:p w14:paraId="188FDBD2" w14:textId="77777777" w:rsidR="00ED7506" w:rsidRDefault="00ED7506" w:rsidP="0067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96"/>
    <w:rsid w:val="00000FDC"/>
    <w:rsid w:val="000016BF"/>
    <w:rsid w:val="00035D78"/>
    <w:rsid w:val="00074F3A"/>
    <w:rsid w:val="00075B79"/>
    <w:rsid w:val="00163E5D"/>
    <w:rsid w:val="00182C3E"/>
    <w:rsid w:val="001871C1"/>
    <w:rsid w:val="001959A6"/>
    <w:rsid w:val="001D07A4"/>
    <w:rsid w:val="00251885"/>
    <w:rsid w:val="0026097A"/>
    <w:rsid w:val="00292F99"/>
    <w:rsid w:val="002A0239"/>
    <w:rsid w:val="002A2726"/>
    <w:rsid w:val="002B3DF7"/>
    <w:rsid w:val="0037491C"/>
    <w:rsid w:val="003C3A5D"/>
    <w:rsid w:val="00413A62"/>
    <w:rsid w:val="00450895"/>
    <w:rsid w:val="004E32DB"/>
    <w:rsid w:val="004F68E9"/>
    <w:rsid w:val="005214E3"/>
    <w:rsid w:val="00525461"/>
    <w:rsid w:val="005870BD"/>
    <w:rsid w:val="005C0A89"/>
    <w:rsid w:val="00611E6B"/>
    <w:rsid w:val="00627155"/>
    <w:rsid w:val="00673A01"/>
    <w:rsid w:val="006A767B"/>
    <w:rsid w:val="006F32F6"/>
    <w:rsid w:val="00706857"/>
    <w:rsid w:val="0071185F"/>
    <w:rsid w:val="00782BA0"/>
    <w:rsid w:val="007A1BA3"/>
    <w:rsid w:val="007E5117"/>
    <w:rsid w:val="0088089E"/>
    <w:rsid w:val="008B3007"/>
    <w:rsid w:val="009700E3"/>
    <w:rsid w:val="00975695"/>
    <w:rsid w:val="009A15EC"/>
    <w:rsid w:val="00A20C8C"/>
    <w:rsid w:val="00A65988"/>
    <w:rsid w:val="00A86896"/>
    <w:rsid w:val="00AB3F13"/>
    <w:rsid w:val="00B85414"/>
    <w:rsid w:val="00BC39FF"/>
    <w:rsid w:val="00BE4786"/>
    <w:rsid w:val="00C040D4"/>
    <w:rsid w:val="00C14A1A"/>
    <w:rsid w:val="00C329C0"/>
    <w:rsid w:val="00C80A05"/>
    <w:rsid w:val="00C80F1C"/>
    <w:rsid w:val="00D00E82"/>
    <w:rsid w:val="00D53F51"/>
    <w:rsid w:val="00DF1FC4"/>
    <w:rsid w:val="00E4052B"/>
    <w:rsid w:val="00E558AC"/>
    <w:rsid w:val="00E7002A"/>
    <w:rsid w:val="00ED599F"/>
    <w:rsid w:val="00ED7506"/>
    <w:rsid w:val="00F17994"/>
    <w:rsid w:val="00F44A20"/>
    <w:rsid w:val="00F7086D"/>
    <w:rsid w:val="00F72BB1"/>
    <w:rsid w:val="00FC06DD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  <w15:docId w15:val="{703881DE-162F-44D8-A414-47F41CF0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21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1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2DEC2-6B00-4A7F-983B-1E5CCADAE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6992</Words>
  <Characters>39856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ADMIN</cp:lastModifiedBy>
  <cp:revision>2</cp:revision>
  <dcterms:created xsi:type="dcterms:W3CDTF">2024-12-04T02:54:00Z</dcterms:created>
  <dcterms:modified xsi:type="dcterms:W3CDTF">2024-12-04T02:54:00Z</dcterms:modified>
</cp:coreProperties>
</file>