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3C" w:rsidRPr="00D87A3C" w:rsidRDefault="00707847" w:rsidP="00D87A3C">
      <w:pPr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84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margin-left:-6.75pt;margin-top:6.15pt;width:234pt;height:144.55pt;z-index:251660288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" stroked="f">
            <v:textbox style="mso-next-textbox:#Надпись 6;mso-fit-shape-to-text:t">
              <w:txbxContent>
                <w:p w:rsidR="00D87A3C" w:rsidRPr="0076387D" w:rsidRDefault="00D87A3C" w:rsidP="00D87A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87A3C" w:rsidRDefault="00D87A3C" w:rsidP="00D87A3C">
                  <w:pPr>
                    <w:spacing w:after="0" w:line="240" w:lineRule="auto"/>
                  </w:pPr>
                </w:p>
                <w:p w:rsidR="00D87A3C" w:rsidRDefault="00D87A3C" w:rsidP="00D87A3C"/>
              </w:txbxContent>
            </v:textbox>
            <w10:wrap anchorx="margin"/>
          </v:shape>
        </w:pict>
      </w:r>
    </w:p>
    <w:p w:rsidR="00D87A3C" w:rsidRPr="00D87A3C" w:rsidRDefault="00707847" w:rsidP="00D87A3C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70784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Надпись 5" o:spid="_x0000_s1027" type="#_x0000_t202" style="position:absolute;left:0;text-align:left;margin-left:288.5pt;margin-top:-14.1pt;width:225pt;height:144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" stroked="f">
            <v:textbox>
              <w:txbxContent>
                <w:p w:rsidR="00D87A3C" w:rsidRPr="0076387D" w:rsidRDefault="00D87A3C" w:rsidP="0076387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87A3C" w:rsidRPr="00E60C50" w:rsidRDefault="00D87A3C" w:rsidP="00D87A3C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D87A3C" w:rsidRPr="00D87A3C" w:rsidRDefault="00D87A3C" w:rsidP="00D87A3C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D87A3C" w:rsidRPr="00D87A3C" w:rsidRDefault="00D87A3C" w:rsidP="00D87A3C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76387D" w:rsidRDefault="0076387D" w:rsidP="007638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76387D">
        <w:rPr>
          <w:rFonts w:ascii="Times New Roman" w:eastAsia="Calibri" w:hAnsi="Times New Roman" w:cs="Times New Roman"/>
          <w:b/>
          <w:sz w:val="36"/>
          <w:szCs w:val="3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591.75pt" o:ole="">
            <v:imagedata r:id="rId4" o:title=""/>
          </v:shape>
          <o:OLEObject Type="Embed" ProgID="FoxitPhantomPDF.Document" ShapeID="_x0000_i1025" DrawAspect="Content" ObjectID="_1725354738" r:id="rId5"/>
        </w:object>
      </w:r>
    </w:p>
    <w:p w:rsidR="0076387D" w:rsidRDefault="0076387D" w:rsidP="00A54D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Оказание помощи родителям (законным представителям) в воспитании детей,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охране и укреплении их физического и психического здоровья, в развитии индивидуальных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способностей и необходимой коррекции нарушений их развития.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образования ребенка, непосредственного вовлечения их в образовательную деятельность, в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том числе посредством создания образовательных проектов совместно с семьей на основе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выявления потребностей и поддержки образовательных инициатив семьи.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Создание возможностей для обсуждения с родителями (законными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представителями) детей вопросов, связанных с реализацией образовательных программ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дошкольного образования, реализуемых в</w:t>
      </w:r>
      <w:r w:rsidR="00D87A3C">
        <w:rPr>
          <w:rFonts w:ascii="Times New Roman" w:hAnsi="Times New Roman" w:cs="Times New Roman"/>
          <w:sz w:val="28"/>
          <w:szCs w:val="28"/>
        </w:rPr>
        <w:t xml:space="preserve"> МДОБУ</w:t>
      </w:r>
      <w:r w:rsidRPr="00A54DB8">
        <w:rPr>
          <w:rFonts w:ascii="Times New Roman" w:hAnsi="Times New Roman" w:cs="Times New Roman"/>
          <w:sz w:val="28"/>
          <w:szCs w:val="28"/>
        </w:rPr>
        <w:t>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 Организация работы с родителями ДОО.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 xml:space="preserve">3.1. Мероприятия по реализации цели и задач взаимодействия </w:t>
      </w:r>
      <w:r w:rsidR="00D87A3C">
        <w:rPr>
          <w:rFonts w:ascii="Times New Roman" w:hAnsi="Times New Roman" w:cs="Times New Roman"/>
          <w:sz w:val="28"/>
          <w:szCs w:val="28"/>
        </w:rPr>
        <w:t>МДОБУ</w:t>
      </w:r>
      <w:r w:rsidRPr="00A54DB8">
        <w:rPr>
          <w:rFonts w:ascii="Times New Roman" w:hAnsi="Times New Roman" w:cs="Times New Roman"/>
          <w:sz w:val="28"/>
          <w:szCs w:val="28"/>
        </w:rPr>
        <w:t xml:space="preserve"> с семьями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воспитанников планируются на основе согласования резу</w:t>
      </w:r>
      <w:r w:rsidR="003411E8">
        <w:rPr>
          <w:rFonts w:ascii="Times New Roman" w:hAnsi="Times New Roman" w:cs="Times New Roman"/>
          <w:sz w:val="28"/>
          <w:szCs w:val="28"/>
        </w:rPr>
        <w:t>льтатов мониторинга ожиданий из о</w:t>
      </w:r>
      <w:r w:rsidRPr="00A54DB8">
        <w:rPr>
          <w:rFonts w:ascii="Times New Roman" w:hAnsi="Times New Roman" w:cs="Times New Roman"/>
          <w:sz w:val="28"/>
          <w:szCs w:val="28"/>
        </w:rPr>
        <w:t>просов родительского сообщества и требований действующего законодательства сфере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3.2. В качестве методов мониторинга ожиданий и запросов родительского сообщества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- социологический опрос;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- анкетирование;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- беседа.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3.3. По итогам согласования результатов мониторинга ожиданий и запросов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родительского сообщества и требований действующего законодательства в сфере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дошкольного образования производится планирование работы с родителями.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 xml:space="preserve">3.4. Планирование производится на следующих уровнях: 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- планирование работы с родителями в рамках разработки основных и адаптированной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образования, реализуемых в ДОУ;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- планирование работы с родителями в рамках перспективного планирования педагогов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и специалистов;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- планирование работы с родителями в рамках календарно-тематического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планирования.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3.5. Планирование производится с участием родителей (законных представителей).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Мнение родителей учитывается при разработке части образовательной Программы ДОО,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формируемой участниками образовательных отношений с учётом образовательных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потребностей, интересов и мотивов детей, членов их семей и педагогов.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3.6. Родители участвуют в обсуждении проектов образовательных Программ ДОО,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которые вывешиваются на официальном сайте образовательной организации, для их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общественной экспертизы всеми </w:t>
      </w:r>
      <w:r w:rsidRPr="00A54DB8">
        <w:rPr>
          <w:rFonts w:ascii="Times New Roman" w:hAnsi="Times New Roman" w:cs="Times New Roman"/>
          <w:sz w:val="28"/>
          <w:szCs w:val="28"/>
        </w:rPr>
        <w:lastRenderedPageBreak/>
        <w:t>заинтересованными сторонами образовательного процесса,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средством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интерактивных форм, встроенных в официальный сайт образовательной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3.7. В процессе принятия образовательных Программ ДОО проводится общее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родительское собрание, в ходе которого родителей знакомят с проектом образовательной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программы, ее краткой презентацией, организуется открытая дискуссия по содержанию </w:t>
      </w:r>
      <w:r w:rsidR="003411E8">
        <w:rPr>
          <w:rFonts w:ascii="Times New Roman" w:hAnsi="Times New Roman" w:cs="Times New Roman"/>
          <w:sz w:val="28"/>
          <w:szCs w:val="28"/>
        </w:rPr>
        <w:t xml:space="preserve">ИФ </w:t>
      </w:r>
      <w:proofErr w:type="spellStart"/>
      <w:r w:rsidRPr="00A54DB8">
        <w:rPr>
          <w:rFonts w:ascii="Times New Roman" w:hAnsi="Times New Roman" w:cs="Times New Roman"/>
          <w:sz w:val="28"/>
          <w:szCs w:val="28"/>
        </w:rPr>
        <w:t>ормам</w:t>
      </w:r>
      <w:proofErr w:type="spellEnd"/>
      <w:r w:rsidRPr="00A54DB8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ДОО, по итогам которой в проекты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образовательных Программ ДОО могут быть внесены изменения и дополнения.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 xml:space="preserve">3.8. В целях внутрифирменного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качеством образования, проводится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углубленный мониторинг эффективности реализации образовательных Программ ДОО в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сфере взаимодействия с родителями.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3.9. В целях повышения компетентности родителей проводится консультативная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поддержка родителей (законных представителей) по вопросам образования и охраны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здоровья детей, в том числе инклюзивного образования (в случае его организации);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3.10. В целях повышения практической компетентности родителей (законных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представителей) по вопросам образования и охраны здоровья детей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проводятся ряд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>, направленных на повышение родительской активности в рамках совместных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детско-родительских проектов. Для чего используются следующие формы работы: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совместные творческие выставки, организация и участие в детско-родительских спортивных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и творческих соревнованиях, конкурсах, днях открытых дверей, открытые мероприятия,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родительские клубы по интересам, семейные мастер-классы, родительские форумы на сайте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образовательной организации, проектная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3.11. В целях реализации права родителей на участие в управлении ДОО организуются: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родительский комитет Образовательной организации, Общее собрание (конференция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>одителей, представители родителей входят в Совет образовательного учреждения,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участвуют в контролирующих комиссиях и советах.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3.12. В целях оказания консультативной помощи организуется традиционное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консультирование родителей (лиц их замещающих) педагогами и специалистами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Также </w:t>
      </w:r>
      <w:r w:rsidR="00D87A3C">
        <w:rPr>
          <w:rFonts w:ascii="Times New Roman" w:hAnsi="Times New Roman" w:cs="Times New Roman"/>
          <w:sz w:val="28"/>
          <w:szCs w:val="28"/>
        </w:rPr>
        <w:t>существует</w:t>
      </w:r>
      <w:r w:rsidRPr="00A54DB8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D87A3C">
        <w:rPr>
          <w:rFonts w:ascii="Times New Roman" w:hAnsi="Times New Roman" w:cs="Times New Roman"/>
          <w:sz w:val="28"/>
          <w:szCs w:val="28"/>
        </w:rPr>
        <w:t>ый</w:t>
      </w:r>
      <w:r w:rsidRPr="00A54DB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для обеспечения поддержки родителям (лицам их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заменяющим),</w:t>
      </w:r>
      <w:r w:rsidR="00D87A3C">
        <w:rPr>
          <w:rFonts w:ascii="Times New Roman" w:hAnsi="Times New Roman" w:cs="Times New Roman"/>
          <w:sz w:val="28"/>
          <w:szCs w:val="28"/>
        </w:rPr>
        <w:t xml:space="preserve"> не</w:t>
      </w:r>
      <w:r w:rsidRPr="00A54DB8">
        <w:rPr>
          <w:rFonts w:ascii="Times New Roman" w:hAnsi="Times New Roman" w:cs="Times New Roman"/>
          <w:sz w:val="28"/>
          <w:szCs w:val="28"/>
        </w:rPr>
        <w:t xml:space="preserve"> посещающим образовательную организацию, и родителям, чьи дети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проживают на территории района образовательной организации и получают дошкольное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образование в семье.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4. Обязательства Организации в рамках взаимодействия с родителями ДОО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lastRenderedPageBreak/>
        <w:t>4.1. Информировать родителей (законных представителей) относительно целей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дошкольного образования, общих для всего образовательного пространства Российской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Федерации в контексте ФГОС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основе требований к результатам освоения основной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образования. Знакомить родителей (законных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представителей) с реализуемыми образовательными программами ДО, лицензией, Уставом,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правилами внутреннего распорядка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обучающихся и другими локальными актами,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регламентирующими образовательный процесс и взаимодействие с семьей.</w:t>
      </w:r>
    </w:p>
    <w:p w:rsid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4.2. Обеспечить открытость дошкольного образования, посредством организации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официального сайта образовательной организации и информационных стендов в ДОО. 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>оздавать условия для участия родителей (законных представителей) в образовательной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поддерживать родителей (законных представителей) в воспитании детей, охране и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укреплении их здоровья;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обеспечивать вовлечение семей в образовательную деятельность, в том числе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средством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создания образовательных проектов совместно с семьёй на основе выявления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потребностей и поддержки образовательных инициатив семьи;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создавать условия для взрослых по поиску, использованию материалов,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обеспечивающих реализацию Программы, в том числе в информационной среде, а также для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обсуждения с родителями (законными представителями) детей вопросов, связанных с</w:t>
      </w:r>
      <w:r w:rsidR="003411E8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реализацией Программы. 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4.3. Реализовывать адаптированную образовательную программу дошкольного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образования и основную образовательную программу дошкольного образования с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комплексом санитарно-гигиенических, лечебно-оздоровительных и профилактических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мероприятий и процедур только с информированного согласия родителей (законных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Информировать родителей (законных представителей) о проводимых в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образовательной организации мониторингов, исследований в рамках реализации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образовательных программ и инновационной деятельности образовательной организации.</w:t>
      </w:r>
      <w:proofErr w:type="gramEnd"/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4.</w:t>
      </w:r>
      <w:r w:rsidR="00D87A3C">
        <w:rPr>
          <w:rFonts w:ascii="Times New Roman" w:hAnsi="Times New Roman" w:cs="Times New Roman"/>
          <w:sz w:val="28"/>
          <w:szCs w:val="28"/>
        </w:rPr>
        <w:t>5</w:t>
      </w:r>
      <w:r w:rsidRPr="00A54DB8">
        <w:rPr>
          <w:rFonts w:ascii="Times New Roman" w:hAnsi="Times New Roman" w:cs="Times New Roman"/>
          <w:sz w:val="28"/>
          <w:szCs w:val="28"/>
        </w:rPr>
        <w:t>. Предоставлять родителям (законным представителям) условия для защиты своих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интересов.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4.</w:t>
      </w:r>
      <w:r w:rsidR="00D87A3C">
        <w:rPr>
          <w:rFonts w:ascii="Times New Roman" w:hAnsi="Times New Roman" w:cs="Times New Roman"/>
          <w:sz w:val="28"/>
          <w:szCs w:val="28"/>
        </w:rPr>
        <w:t>6</w:t>
      </w:r>
      <w:r w:rsidRPr="00A54DB8">
        <w:rPr>
          <w:rFonts w:ascii="Times New Roman" w:hAnsi="Times New Roman" w:cs="Times New Roman"/>
          <w:sz w:val="28"/>
          <w:szCs w:val="28"/>
        </w:rPr>
        <w:t>. Выявлять неблагополучные семьи в образовательной организации и оказывать им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социальную поддержку в установленном законом порядке.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5. Направления работы по вовлечению родителей в единое пространство ДОО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Консультативное – оказание консультативной поддержки родителям.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4DB8">
        <w:rPr>
          <w:rFonts w:ascii="Times New Roman" w:hAnsi="Times New Roman" w:cs="Times New Roman"/>
          <w:sz w:val="28"/>
          <w:szCs w:val="28"/>
        </w:rPr>
        <w:t>• Проектное – организация совместных проектов и других интерактивных форм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вовлечения родителей в единое пространство ДОО.</w:t>
      </w:r>
      <w:proofErr w:type="gramEnd"/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Информационное – обеспечение информационной открытости образовательной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Социальное – социальная поддержка неблагополучных семей.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lastRenderedPageBreak/>
        <w:t>• Управленческое – вовлечение родителей в самоуправление ДОО и общественный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качеством образовательных услуг, оказываемых ДОО.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 Принципами взаимодействия с родителями ДОО: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6.1. Доброжелательный стиль общения педагогов с родителями.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6.2. Индивидуальный подход.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должна учитывать их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индивидуальные интересы и потребности.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6.3. Сотрудничество, а не наставничество.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 xml:space="preserve">Организация консультативной и методической поддержки семьи должна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строится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на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принципах равноправного партнерства, сотрудничества, а не наставничества.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Образовательная организация должна предоставить родителям информационную поддержку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в сфере вопросов дошкольного образования, но выбор воспитательного решения,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образовательного маршрута остается за родителем. 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6.4. Позитивный имидж.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Сотрудникам образовательного учреждения следует поддерживать позитивный имидж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образовательной организации в родительской среде.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6.5. Динамичность.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Детский сад должен оперативно реагировать на изменения социального состава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родителей, их образовательные потребности и воспитательные запросы. В зависимости от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этого должны меняться формы и направления работы детского сада с семьей.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6.6. Приоритет качества над количеством.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Главным критерием работы с родителями должно быть не количество проводимых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мероприятий, а качество их подготовки.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7. Критерии оценки эффективности работы ДОУ с семьей.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 xml:space="preserve">7.1. Оценка эффективности взаимодействия </w:t>
      </w:r>
      <w:r w:rsidR="00D87A3C">
        <w:rPr>
          <w:rFonts w:ascii="Times New Roman" w:hAnsi="Times New Roman" w:cs="Times New Roman"/>
          <w:sz w:val="28"/>
          <w:szCs w:val="28"/>
        </w:rPr>
        <w:t>МДОБУ</w:t>
      </w:r>
      <w:bookmarkStart w:id="0" w:name="_GoBack"/>
      <w:bookmarkEnd w:id="0"/>
      <w:r w:rsidRPr="00A54DB8">
        <w:rPr>
          <w:rFonts w:ascii="Times New Roman" w:hAnsi="Times New Roman" w:cs="Times New Roman"/>
          <w:sz w:val="28"/>
          <w:szCs w:val="28"/>
        </w:rPr>
        <w:t xml:space="preserve"> с семьями воспитанников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осуществляется на основе результатов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эффективностью реализации основных и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адаптированной образовательных программ дошкольного образования.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7.2. Критериями эффективности работы ДОУ с семьей являются: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Изменение характера вопросов родителей к воспитателям, руководителю ДОУ, как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показатель роста педагогических интересов, знаний о воспитании детей в семье, желание их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совершенствовать.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Рост посещаемости родителями мероприятий по педагогическому просвещению,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стремление родителей анализировать собственный опыт и опыт других родителей.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Проявление у родителей осознанного отношения к воспитательной деятельности,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стремление к пониманию ребенка, анализу своих достижений и ошибок, использование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родителями педагогической литературы, участие родителей в клубах, объединениях,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семейных конкурсах, праздниках, субботниках, организуемых в ДОУ. Осознание взрослыми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 xml:space="preserve">членами семьи не </w:t>
      </w:r>
      <w:r w:rsidRPr="00A54DB8">
        <w:rPr>
          <w:rFonts w:ascii="Times New Roman" w:hAnsi="Times New Roman" w:cs="Times New Roman"/>
          <w:sz w:val="28"/>
          <w:szCs w:val="28"/>
        </w:rPr>
        <w:lastRenderedPageBreak/>
        <w:t>только практической, но и воспитательной значимости их помощи ДОУ в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педагогической деятельности.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• Положительное общественное мнение родителей об образовании дошкольников в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r w:rsidRPr="00A54DB8">
        <w:rPr>
          <w:rFonts w:ascii="Times New Roman" w:hAnsi="Times New Roman" w:cs="Times New Roman"/>
          <w:sz w:val="28"/>
          <w:szCs w:val="28"/>
        </w:rPr>
        <w:t>ДОУ.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8. Заключительные положения.</w:t>
      </w:r>
    </w:p>
    <w:p w:rsidR="00A54DB8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8.1. Срок действия положения не ограничен. Положение действует до замены новым.</w:t>
      </w:r>
    </w:p>
    <w:p w:rsidR="000F3C0D" w:rsidRPr="00A54DB8" w:rsidRDefault="00A54DB8" w:rsidP="00A5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B8">
        <w:rPr>
          <w:rFonts w:ascii="Times New Roman" w:hAnsi="Times New Roman" w:cs="Times New Roman"/>
          <w:sz w:val="28"/>
          <w:szCs w:val="28"/>
        </w:rPr>
        <w:t>8.2. Изменения и дополнения в Положение вносятся на основании решения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 о</w:t>
      </w:r>
      <w:r w:rsidRPr="00A54DB8">
        <w:rPr>
          <w:rFonts w:ascii="Times New Roman" w:hAnsi="Times New Roman" w:cs="Times New Roman"/>
          <w:sz w:val="28"/>
          <w:szCs w:val="28"/>
        </w:rPr>
        <w:t>бразовательной организации, утвержденного приказом</w:t>
      </w:r>
      <w:r w:rsidR="008B7C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DB8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A54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sectPr w:rsidR="000F3C0D" w:rsidRPr="00A54DB8" w:rsidSect="0061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DB8"/>
    <w:rsid w:val="000F3C0D"/>
    <w:rsid w:val="003411E8"/>
    <w:rsid w:val="00370053"/>
    <w:rsid w:val="004122C5"/>
    <w:rsid w:val="005C552A"/>
    <w:rsid w:val="00615B48"/>
    <w:rsid w:val="00707847"/>
    <w:rsid w:val="007525E7"/>
    <w:rsid w:val="0076387D"/>
    <w:rsid w:val="0081196E"/>
    <w:rsid w:val="008B7C73"/>
    <w:rsid w:val="00A54DB8"/>
    <w:rsid w:val="00D87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Всеволод Федораев</dc:creator>
  <cp:lastModifiedBy>User</cp:lastModifiedBy>
  <cp:revision>2</cp:revision>
  <dcterms:created xsi:type="dcterms:W3CDTF">2022-09-22T02:23:00Z</dcterms:created>
  <dcterms:modified xsi:type="dcterms:W3CDTF">2022-09-22T02:23:00Z</dcterms:modified>
</cp:coreProperties>
</file>