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1FF" w:rsidRPr="002951FF" w:rsidRDefault="002951FF" w:rsidP="002951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951FF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2951FF" w:rsidRPr="002951FF" w:rsidRDefault="007B0CC4" w:rsidP="007B0C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</w:t>
      </w:r>
      <w:r w:rsidR="002951FF" w:rsidRPr="002951FF">
        <w:rPr>
          <w:rFonts w:ascii="Times New Roman" w:hAnsi="Times New Roman" w:cs="Times New Roman"/>
          <w:sz w:val="28"/>
          <w:szCs w:val="28"/>
        </w:rPr>
        <w:t>етский сад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ефтебаза</w:t>
      </w:r>
      <w:r w:rsidR="002951FF" w:rsidRPr="002951F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2951FF" w:rsidRPr="002951FF" w:rsidRDefault="002951FF" w:rsidP="002951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46" w:type="dxa"/>
        <w:tblInd w:w="392" w:type="dxa"/>
        <w:tblLook w:val="01E0"/>
      </w:tblPr>
      <w:tblGrid>
        <w:gridCol w:w="4961"/>
        <w:gridCol w:w="4785"/>
      </w:tblGrid>
      <w:tr w:rsidR="002951FF" w:rsidRPr="002951FF" w:rsidTr="00D12270">
        <w:trPr>
          <w:trHeight w:val="2682"/>
        </w:trPr>
        <w:tc>
          <w:tcPr>
            <w:tcW w:w="4961" w:type="dxa"/>
          </w:tcPr>
          <w:p w:rsidR="002951FF" w:rsidRPr="002951FF" w:rsidRDefault="002951FF" w:rsidP="002951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2951F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      СОГЛАСОВАНО </w:t>
            </w:r>
          </w:p>
          <w:p w:rsidR="002951FF" w:rsidRPr="002951FF" w:rsidRDefault="002951FF" w:rsidP="002951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51FF">
              <w:rPr>
                <w:rFonts w:ascii="Times New Roman" w:hAnsi="Times New Roman" w:cs="Times New Roman"/>
                <w:sz w:val="28"/>
                <w:szCs w:val="28"/>
              </w:rPr>
              <w:t>Председатель совета трудового коллектива</w:t>
            </w:r>
          </w:p>
          <w:p w:rsidR="002951FF" w:rsidRPr="002951FF" w:rsidRDefault="002951FF" w:rsidP="002951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1FF" w:rsidRPr="002951FF" w:rsidRDefault="007B0CC4" w:rsidP="002951FF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 М.В.Круглова </w:t>
            </w:r>
          </w:p>
          <w:p w:rsidR="002951FF" w:rsidRPr="002951FF" w:rsidRDefault="002951FF" w:rsidP="002951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1FF" w:rsidRPr="002951FF" w:rsidRDefault="002951FF" w:rsidP="002951FF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951FF">
              <w:rPr>
                <w:rFonts w:ascii="Times New Roman" w:hAnsi="Times New Roman" w:cs="Times New Roman"/>
                <w:sz w:val="28"/>
                <w:szCs w:val="28"/>
              </w:rPr>
              <w:t xml:space="preserve">«17» апреля 2020г. </w:t>
            </w:r>
          </w:p>
        </w:tc>
        <w:tc>
          <w:tcPr>
            <w:tcW w:w="4785" w:type="dxa"/>
          </w:tcPr>
          <w:p w:rsidR="002951FF" w:rsidRPr="002951FF" w:rsidRDefault="002951FF" w:rsidP="002951FF">
            <w:pPr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2951F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                УТВЕРЖДАЮ</w:t>
            </w:r>
          </w:p>
          <w:p w:rsidR="002951FF" w:rsidRDefault="007B0CC4" w:rsidP="002951FF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Заведующий  МБДОУ «Детский сад п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ефтебаза</w:t>
            </w:r>
            <w:r w:rsidR="002951FF" w:rsidRPr="002951F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»</w:t>
            </w:r>
          </w:p>
          <w:p w:rsidR="007B0CC4" w:rsidRPr="002951FF" w:rsidRDefault="007B0CC4" w:rsidP="002951FF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7B0CC4" w:rsidRPr="002951FF" w:rsidRDefault="007B0CC4" w:rsidP="007B0CC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__________Т.И.Рудникова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0CC4" w:rsidRPr="002951FF" w:rsidRDefault="007B0CC4" w:rsidP="007B0C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1FF" w:rsidRPr="002951FF" w:rsidRDefault="007B0CC4" w:rsidP="007B0CC4">
            <w:pPr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2951FF">
              <w:rPr>
                <w:rFonts w:ascii="Times New Roman" w:hAnsi="Times New Roman" w:cs="Times New Roman"/>
                <w:sz w:val="28"/>
                <w:szCs w:val="28"/>
              </w:rPr>
              <w:t>«17» апреля 2020</w:t>
            </w:r>
          </w:p>
          <w:p w:rsidR="002951FF" w:rsidRPr="002951FF" w:rsidRDefault="002951FF" w:rsidP="002951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</w:p>
        </w:tc>
      </w:tr>
    </w:tbl>
    <w:p w:rsidR="00E922D4" w:rsidRDefault="00E922D4" w:rsidP="0024615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4615D" w:rsidRPr="00D74C2C" w:rsidRDefault="0024615D" w:rsidP="0024615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74C2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Инструкция </w:t>
      </w:r>
    </w:p>
    <w:p w:rsidR="0024615D" w:rsidRPr="00D74C2C" w:rsidRDefault="0024615D" w:rsidP="0024615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74C2C">
        <w:rPr>
          <w:rFonts w:ascii="Times New Roman" w:hAnsi="Times New Roman" w:cs="Times New Roman"/>
          <w:b/>
          <w:sz w:val="28"/>
          <w:szCs w:val="28"/>
          <w:lang w:eastAsia="ru-RU"/>
        </w:rPr>
        <w:t>пользователя при обработке персональных данных</w:t>
      </w:r>
    </w:p>
    <w:p w:rsidR="0024615D" w:rsidRPr="00D74C2C" w:rsidRDefault="0024615D" w:rsidP="0024615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74C2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 объектах вычислительной техники</w:t>
      </w:r>
    </w:p>
    <w:p w:rsidR="0024615D" w:rsidRDefault="0024615D" w:rsidP="0024615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615D" w:rsidRPr="006C11CE" w:rsidRDefault="0024615D" w:rsidP="002951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Настоящей Инструкцией определяется порядок защиты персональных данных обрабатываемых средствами вычислительной техники в соответствии с Федеральным законом от 27.07.2006 </w:t>
      </w:r>
      <w:r>
        <w:rPr>
          <w:rFonts w:ascii="Times New Roman" w:hAnsi="Times New Roman" w:cs="Times New Roman"/>
          <w:sz w:val="28"/>
          <w:szCs w:val="28"/>
          <w:lang w:eastAsia="ru-RU"/>
        </w:rPr>
        <w:t>№ 152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-ФЗ «О персональных данных» (далее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Закон 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персональных данных), Федеральным законом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от 27.07.2006 </w:t>
      </w:r>
      <w:r>
        <w:rPr>
          <w:rFonts w:ascii="Times New Roman" w:hAnsi="Times New Roman" w:cs="Times New Roman"/>
          <w:sz w:val="28"/>
          <w:szCs w:val="28"/>
          <w:lang w:eastAsia="ru-RU"/>
        </w:rPr>
        <w:t>№ 149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-ФЗ «Об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информации, информационных технологиях и о защите информации».</w:t>
      </w:r>
    </w:p>
    <w:p w:rsidR="0024615D" w:rsidRPr="006C11CE" w:rsidRDefault="0024615D" w:rsidP="002951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1. Персональные данные, содержащиеся в информационн</w:t>
      </w:r>
      <w:r w:rsidR="002951FF"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 ресурс</w:t>
      </w:r>
      <w:r w:rsidR="002951FF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 в АИС «</w:t>
      </w:r>
      <w:r>
        <w:rPr>
          <w:rFonts w:ascii="Times New Roman" w:hAnsi="Times New Roman" w:cs="Times New Roman"/>
          <w:sz w:val="28"/>
          <w:szCs w:val="28"/>
          <w:lang w:eastAsia="ru-RU"/>
        </w:rPr>
        <w:t>Сетевой город. Образование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» относятся 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сведениям конфиденциального характера, имеют ограниченный доступ и разглашению </w:t>
      </w:r>
    </w:p>
    <w:p w:rsidR="0024615D" w:rsidRPr="006C11CE" w:rsidRDefault="0024615D" w:rsidP="0024615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не подлежат за исключением персональных данных, на которые в соответствии с федеральными законами не распространяются требования о соблюдении конфиденциальности.</w:t>
      </w:r>
    </w:p>
    <w:p w:rsidR="0024615D" w:rsidRPr="006C11CE" w:rsidRDefault="0024615D" w:rsidP="0024615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2. Для целей настоящей инструкции используются следующие основные понятия:</w:t>
      </w:r>
    </w:p>
    <w:p w:rsidR="0024615D" w:rsidRPr="006C11CE" w:rsidRDefault="0024615D" w:rsidP="0024615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персональные данные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любая информация, относящаяся к </w:t>
      </w:r>
      <w:proofErr w:type="gramStart"/>
      <w:r w:rsidRPr="006C11CE">
        <w:rPr>
          <w:rFonts w:ascii="Times New Roman" w:hAnsi="Times New Roman" w:cs="Times New Roman"/>
          <w:sz w:val="28"/>
          <w:szCs w:val="28"/>
          <w:lang w:eastAsia="ru-RU"/>
        </w:rPr>
        <w:t>определенному</w:t>
      </w:r>
      <w:proofErr w:type="gramEnd"/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 или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определяемому 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основании такой информации гражданина, в том </w:t>
      </w:r>
      <w:proofErr w:type="gramStart"/>
      <w:r w:rsidRPr="006C11CE">
        <w:rPr>
          <w:rFonts w:ascii="Times New Roman" w:hAnsi="Times New Roman" w:cs="Times New Roman"/>
          <w:sz w:val="28"/>
          <w:szCs w:val="28"/>
          <w:lang w:eastAsia="ru-RU"/>
        </w:rPr>
        <w:t>числе его фамилия, имя, отчество, год, месяц, дата и место рождения, адрес, семейное, социальное,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имущественное положение, образование, профессия, доходы, другая информация;</w:t>
      </w:r>
      <w:proofErr w:type="gramEnd"/>
    </w:p>
    <w:p w:rsidR="0024615D" w:rsidRPr="006C11CE" w:rsidRDefault="0024615D" w:rsidP="0024615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C11CE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обработка персональных данных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сбор, систематизация, накопление, хранение, уточнение (обновление, изменение), использование, распространение (в том числе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передача), обезличивание, блокирование, уничтожение персональных данных;</w:t>
      </w:r>
      <w:proofErr w:type="gramEnd"/>
    </w:p>
    <w:p w:rsidR="0024615D" w:rsidRPr="006C11CE" w:rsidRDefault="0024615D" w:rsidP="0024615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C11CE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использование персональных данных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—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действия (операции) с персональными данными, совершаемые сотрудником имеющего доступ к персональным данным администрации в целях принятия решений или совершения иных действий, порождающих юридические последствия в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отношении граждан либо иным образом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затрагивающих их права и свободы или права и свободы других лиц;</w:t>
      </w:r>
      <w:proofErr w:type="gramEnd"/>
    </w:p>
    <w:p w:rsidR="0024615D" w:rsidRPr="006C11CE" w:rsidRDefault="0024615D" w:rsidP="0024615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уничтожение персональных данных —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действия, в результате которых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данных;</w:t>
      </w:r>
    </w:p>
    <w:p w:rsidR="0024615D" w:rsidRPr="006C11CE" w:rsidRDefault="0024615D" w:rsidP="0024615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общедоступные персональные данные —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персональные данные, доступ неограниченного круга лиц к которым предоставлен с согласия лица или на которые в соответствии с федеральными законами не распространяется требование соблюдения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конфиденциальности;</w:t>
      </w:r>
    </w:p>
    <w:p w:rsidR="0024615D" w:rsidRPr="006C11CE" w:rsidRDefault="0024615D" w:rsidP="0024615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информация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—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сведения (сообщения, данные) независимо от формы их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представления.</w:t>
      </w:r>
    </w:p>
    <w:p w:rsidR="0024615D" w:rsidRPr="006C11CE" w:rsidRDefault="0024615D" w:rsidP="0024615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3. В обязанности сотрудника, имеющего доступ к персональным данным,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обрабатываемым средствами вычислительной техники, осуществляющего получение, обработку, хранение, передачу и любое другое использование </w:t>
      </w:r>
      <w:proofErr w:type="gramStart"/>
      <w:r w:rsidRPr="006C11CE">
        <w:rPr>
          <w:rFonts w:ascii="Times New Roman" w:hAnsi="Times New Roman" w:cs="Times New Roman"/>
          <w:sz w:val="28"/>
          <w:szCs w:val="28"/>
          <w:lang w:eastAsia="ru-RU"/>
        </w:rPr>
        <w:t>персональных данных, содержащихся в информационных ресурсах входит</w:t>
      </w:r>
      <w:proofErr w:type="gramEnd"/>
      <w:r w:rsidRPr="006C11C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24615D" w:rsidRPr="006C11CE" w:rsidRDefault="0024615D" w:rsidP="0024615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обеспечение сохранности информационных ресурсов;</w:t>
      </w:r>
    </w:p>
    <w:p w:rsidR="0024615D" w:rsidRPr="006C11CE" w:rsidRDefault="0024615D" w:rsidP="0024615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обеспечение конфиденциальности сведений, содержащихся в информационных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ресурсах, в соответствии с федеральными законами, иными нормативными актами Российской Федерации.</w:t>
      </w:r>
    </w:p>
    <w:p w:rsidR="0024615D" w:rsidRPr="006C11CE" w:rsidRDefault="0024615D" w:rsidP="0024615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4. Передача третьей стороне персональных данных, содержащихся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информационных ресурсах, не допускается, за исключением случаев, установленных федеральными законами.</w:t>
      </w:r>
    </w:p>
    <w:p w:rsidR="0024615D" w:rsidRPr="006C11CE" w:rsidRDefault="0024615D" w:rsidP="0024615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5. Хранение информационных ресурсов должно осуществляться в условиях, </w:t>
      </w:r>
    </w:p>
    <w:p w:rsidR="0024615D" w:rsidRPr="006C11CE" w:rsidRDefault="0024615D" w:rsidP="0024615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исключающих возможность доступа к ним лиц, не уполномоченных на получение, обработку, хранение, передачу и любое другое использование персональных данных, содержащихся в информационных ресурсах.</w:t>
      </w:r>
    </w:p>
    <w:p w:rsidR="0024615D" w:rsidRPr="006C11CE" w:rsidRDefault="0024615D" w:rsidP="0024615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6. Хранение персональных данных должно осуществляться в форме, позволяющей определить субъекта персональных данных, не дольше, чем этого требуют цели их обработки, и они подлежат уничтожению по достижении целей обработки или в случае утраты необходимости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в их достижении.</w:t>
      </w:r>
    </w:p>
    <w:p w:rsidR="0024615D" w:rsidRPr="006C11CE" w:rsidRDefault="0024615D" w:rsidP="0024615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7. Сотрудник, имеющий доступ к персональным данным, содержащимся </w:t>
      </w:r>
      <w:proofErr w:type="gramStart"/>
      <w:r w:rsidRPr="006C11CE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4615D" w:rsidRPr="006C11CE" w:rsidRDefault="0024615D" w:rsidP="0024615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информационных </w:t>
      </w:r>
      <w:proofErr w:type="gramStart"/>
      <w:r w:rsidRPr="006C11CE">
        <w:rPr>
          <w:rFonts w:ascii="Times New Roman" w:hAnsi="Times New Roman" w:cs="Times New Roman"/>
          <w:sz w:val="28"/>
          <w:szCs w:val="28"/>
          <w:lang w:eastAsia="ru-RU"/>
        </w:rPr>
        <w:t>ресурсах</w:t>
      </w:r>
      <w:proofErr w:type="gramEnd"/>
      <w:r w:rsidRPr="006C11CE">
        <w:rPr>
          <w:rFonts w:ascii="Times New Roman" w:hAnsi="Times New Roman" w:cs="Times New Roman"/>
          <w:sz w:val="28"/>
          <w:szCs w:val="28"/>
          <w:lang w:eastAsia="ru-RU"/>
        </w:rPr>
        <w:t>, привлекается в соответствии с законодательством Российской Федерации к дисциплинарной и иной ответственности за разглашение сведений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содержащих персональные данные.</w:t>
      </w:r>
    </w:p>
    <w:p w:rsidR="00E55BE1" w:rsidRDefault="00E55BE1"/>
    <w:sectPr w:rsidR="00E55BE1" w:rsidSect="00E55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615D"/>
    <w:rsid w:val="00170192"/>
    <w:rsid w:val="0022569E"/>
    <w:rsid w:val="0024615D"/>
    <w:rsid w:val="002951FF"/>
    <w:rsid w:val="003C23A1"/>
    <w:rsid w:val="00460E72"/>
    <w:rsid w:val="007B0CC4"/>
    <w:rsid w:val="00A27CD6"/>
    <w:rsid w:val="00E378C2"/>
    <w:rsid w:val="00E55BE1"/>
    <w:rsid w:val="00E9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2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4615D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2951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615</Words>
  <Characters>3507</Characters>
  <Application>Microsoft Office Word</Application>
  <DocSecurity>0</DocSecurity>
  <Lines>29</Lines>
  <Paragraphs>8</Paragraphs>
  <ScaleCrop>false</ScaleCrop>
  <Company/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2020-06-30T02:28:00Z</cp:lastPrinted>
  <dcterms:created xsi:type="dcterms:W3CDTF">2020-06-30T02:36:00Z</dcterms:created>
  <dcterms:modified xsi:type="dcterms:W3CDTF">2020-06-30T02:36:00Z</dcterms:modified>
</cp:coreProperties>
</file>